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F1E7D" w14:textId="4F417BD9" w:rsidR="00626576" w:rsidRPr="002B4802" w:rsidRDefault="00626576" w:rsidP="00626576">
      <w:pPr>
        <w:widowControl w:val="0"/>
        <w:jc w:val="right"/>
        <w:rPr>
          <w:rFonts w:ascii="Roboto" w:hAnsi="Roboto" w:cstheme="minorHAnsi"/>
          <w:bCs/>
          <w:color w:val="00B0F0"/>
          <w:lang w:val="en-GB"/>
        </w:rPr>
      </w:pPr>
      <w:r w:rsidRPr="002B4802">
        <w:rPr>
          <w:rFonts w:ascii="Roboto" w:hAnsi="Roboto"/>
          <w:noProof/>
          <w:lang w:val="fr-FR" w:eastAsia="fr-FR"/>
        </w:rPr>
        <w:drawing>
          <wp:inline distT="0" distB="0" distL="0" distR="0" wp14:anchorId="1E3916E4" wp14:editId="0F2FE141">
            <wp:extent cx="1187450" cy="793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438" b="18716"/>
                    <a:stretch/>
                  </pic:blipFill>
                  <pic:spPr bwMode="auto">
                    <a:xfrm>
                      <a:off x="0" y="0"/>
                      <a:ext cx="1187450" cy="793750"/>
                    </a:xfrm>
                    <a:prstGeom prst="rect">
                      <a:avLst/>
                    </a:prstGeom>
                    <a:noFill/>
                    <a:ln>
                      <a:noFill/>
                    </a:ln>
                    <a:extLst>
                      <a:ext uri="{53640926-AAD7-44d8-BBD7-CCE9431645EC}">
                        <a14:shadowObscured xmlns:a14="http://schemas.microsoft.com/office/drawing/2010/main"/>
                      </a:ext>
                    </a:extLst>
                  </pic:spPr>
                </pic:pic>
              </a:graphicData>
            </a:graphic>
          </wp:inline>
        </w:drawing>
      </w:r>
    </w:p>
    <w:p w14:paraId="3660C02C" w14:textId="7E062D27" w:rsidR="00626576" w:rsidRPr="002B4802" w:rsidRDefault="00626576" w:rsidP="00626576">
      <w:pPr>
        <w:widowControl w:val="0"/>
        <w:jc w:val="center"/>
        <w:rPr>
          <w:rFonts w:ascii="Roboto" w:hAnsi="Roboto" w:cstheme="minorHAnsi"/>
          <w:bCs/>
          <w:color w:val="00B0F0"/>
          <w:lang w:val="en-GB"/>
        </w:rPr>
      </w:pPr>
      <w:r w:rsidRPr="002B4802">
        <w:rPr>
          <w:rFonts w:ascii="Roboto" w:hAnsi="Roboto" w:cstheme="minorHAnsi"/>
          <w:bCs/>
          <w:color w:val="00B0F0"/>
          <w:lang w:val="en-GB"/>
        </w:rPr>
        <w:t>Press Release</w:t>
      </w:r>
    </w:p>
    <w:p w14:paraId="66B6ADED" w14:textId="3F583D8B" w:rsidR="00626576" w:rsidRPr="002B4802" w:rsidRDefault="009F6BEE" w:rsidP="00626576">
      <w:pPr>
        <w:widowControl w:val="0"/>
        <w:jc w:val="center"/>
        <w:rPr>
          <w:rFonts w:ascii="Roboto" w:hAnsi="Roboto" w:cstheme="minorHAnsi"/>
          <w:bCs/>
          <w:color w:val="FF0000"/>
          <w:lang w:val="en-GB"/>
        </w:rPr>
      </w:pPr>
      <w:bookmarkStart w:id="0" w:name="_Hlk23956911"/>
      <w:r>
        <w:rPr>
          <w:rFonts w:ascii="Roboto" w:hAnsi="Roboto" w:cstheme="minorHAnsi"/>
          <w:bCs/>
          <w:color w:val="FF0000"/>
          <w:lang w:val="en-GB"/>
        </w:rPr>
        <w:t>18</w:t>
      </w:r>
      <w:r w:rsidR="00626576" w:rsidRPr="002B4802">
        <w:rPr>
          <w:rFonts w:ascii="Roboto" w:hAnsi="Roboto" w:cstheme="minorHAnsi"/>
          <w:bCs/>
          <w:color w:val="FF0000"/>
          <w:lang w:val="en-GB"/>
        </w:rPr>
        <w:t xml:space="preserve"> </w:t>
      </w:r>
      <w:r>
        <w:rPr>
          <w:rFonts w:ascii="Roboto" w:hAnsi="Roboto" w:cstheme="minorHAnsi"/>
          <w:bCs/>
          <w:color w:val="FF0000"/>
          <w:lang w:val="en-GB"/>
        </w:rPr>
        <w:t>November</w:t>
      </w:r>
      <w:r w:rsidR="00626576" w:rsidRPr="002B4802">
        <w:rPr>
          <w:rFonts w:ascii="Roboto" w:hAnsi="Roboto" w:cstheme="minorHAnsi"/>
          <w:bCs/>
          <w:color w:val="FF0000"/>
          <w:lang w:val="en-GB"/>
        </w:rPr>
        <w:t xml:space="preserve"> 2020</w:t>
      </w:r>
    </w:p>
    <w:bookmarkEnd w:id="0"/>
    <w:p w14:paraId="154C847E" w14:textId="5F6E2D40" w:rsidR="007E5D73" w:rsidRPr="002B4802" w:rsidRDefault="00345CB9" w:rsidP="00626576">
      <w:pPr>
        <w:spacing w:after="0" w:line="240" w:lineRule="auto"/>
        <w:jc w:val="center"/>
        <w:outlineLvl w:val="0"/>
        <w:rPr>
          <w:rFonts w:ascii="Roboto" w:eastAsia="Times New Roman" w:hAnsi="Roboto" w:cs="Times New Roman"/>
          <w:b/>
          <w:bCs/>
          <w:kern w:val="36"/>
          <w:sz w:val="32"/>
          <w:szCs w:val="40"/>
        </w:rPr>
      </w:pPr>
      <w:r w:rsidRPr="002B4802">
        <w:rPr>
          <w:rFonts w:ascii="Roboto" w:eastAsia="Times New Roman" w:hAnsi="Roboto" w:cs="Times New Roman"/>
          <w:b/>
          <w:bCs/>
          <w:kern w:val="36"/>
          <w:sz w:val="32"/>
          <w:szCs w:val="40"/>
        </w:rPr>
        <w:br/>
      </w:r>
      <w:r w:rsidR="00226114" w:rsidRPr="002B4802">
        <w:rPr>
          <w:rFonts w:ascii="Roboto" w:eastAsia="Times New Roman" w:hAnsi="Roboto" w:cs="Times New Roman"/>
          <w:b/>
          <w:bCs/>
          <w:kern w:val="36"/>
          <w:sz w:val="32"/>
          <w:szCs w:val="40"/>
        </w:rPr>
        <w:t xml:space="preserve">Mediterranean basin </w:t>
      </w:r>
      <w:r w:rsidR="00B22C33" w:rsidRPr="002B4802">
        <w:rPr>
          <w:rFonts w:ascii="Roboto" w:eastAsia="Times New Roman" w:hAnsi="Roboto" w:cs="Times New Roman"/>
          <w:b/>
          <w:bCs/>
          <w:kern w:val="36"/>
          <w:sz w:val="32"/>
          <w:szCs w:val="40"/>
        </w:rPr>
        <w:t xml:space="preserve">facing </w:t>
      </w:r>
      <w:r w:rsidR="00226114" w:rsidRPr="002B4802">
        <w:rPr>
          <w:rFonts w:ascii="Roboto" w:eastAsia="Times New Roman" w:hAnsi="Roboto" w:cs="Times New Roman"/>
          <w:b/>
          <w:bCs/>
          <w:kern w:val="36"/>
          <w:sz w:val="32"/>
          <w:szCs w:val="40"/>
        </w:rPr>
        <w:t xml:space="preserve">irreversible </w:t>
      </w:r>
      <w:r w:rsidR="00B22C33" w:rsidRPr="002B4802">
        <w:rPr>
          <w:rFonts w:ascii="Roboto" w:eastAsia="Times New Roman" w:hAnsi="Roboto" w:cs="Times New Roman"/>
          <w:b/>
          <w:bCs/>
          <w:kern w:val="36"/>
          <w:sz w:val="32"/>
          <w:szCs w:val="40"/>
        </w:rPr>
        <w:t xml:space="preserve">environmental </w:t>
      </w:r>
      <w:r w:rsidR="007E5D73" w:rsidRPr="002B4802">
        <w:rPr>
          <w:rFonts w:ascii="Roboto" w:eastAsia="Times New Roman" w:hAnsi="Roboto" w:cs="Times New Roman"/>
          <w:b/>
          <w:bCs/>
          <w:kern w:val="36"/>
          <w:sz w:val="32"/>
          <w:szCs w:val="40"/>
        </w:rPr>
        <w:t xml:space="preserve">damage, warns </w:t>
      </w:r>
      <w:r w:rsidR="00B22C33" w:rsidRPr="002B4802">
        <w:rPr>
          <w:rFonts w:ascii="Roboto" w:eastAsia="Times New Roman" w:hAnsi="Roboto" w:cs="Times New Roman"/>
          <w:b/>
          <w:bCs/>
          <w:kern w:val="36"/>
          <w:sz w:val="32"/>
          <w:szCs w:val="40"/>
        </w:rPr>
        <w:t>new UNEP report</w:t>
      </w:r>
    </w:p>
    <w:p w14:paraId="55AF2C8C" w14:textId="77777777" w:rsidR="00B22C33" w:rsidRPr="002B4802" w:rsidRDefault="00B22C33" w:rsidP="00626576">
      <w:pPr>
        <w:spacing w:after="0" w:line="240" w:lineRule="auto"/>
        <w:jc w:val="center"/>
        <w:outlineLvl w:val="0"/>
        <w:rPr>
          <w:rFonts w:ascii="Roboto" w:eastAsia="Times New Roman" w:hAnsi="Roboto" w:cs="Times New Roman"/>
          <w:b/>
          <w:bCs/>
          <w:kern w:val="36"/>
          <w:sz w:val="24"/>
          <w:szCs w:val="24"/>
        </w:rPr>
      </w:pPr>
    </w:p>
    <w:p w14:paraId="2EEB1C49" w14:textId="761BF47B" w:rsidR="00B22C33" w:rsidRPr="002B4802" w:rsidRDefault="008E07BD" w:rsidP="00626576">
      <w:pPr>
        <w:spacing w:line="240" w:lineRule="auto"/>
        <w:rPr>
          <w:rFonts w:ascii="Roboto" w:hAnsi="Roboto"/>
          <w:sz w:val="24"/>
          <w:szCs w:val="24"/>
        </w:rPr>
      </w:pPr>
      <w:r w:rsidRPr="002B4802">
        <w:rPr>
          <w:rFonts w:ascii="Roboto" w:hAnsi="Roboto"/>
          <w:b/>
          <w:sz w:val="24"/>
          <w:szCs w:val="24"/>
        </w:rPr>
        <w:t>Marseille</w:t>
      </w:r>
      <w:r w:rsidR="009F6BEE">
        <w:rPr>
          <w:rFonts w:ascii="Roboto" w:hAnsi="Roboto"/>
          <w:b/>
          <w:sz w:val="24"/>
          <w:szCs w:val="24"/>
        </w:rPr>
        <w:t>, 18 November</w:t>
      </w:r>
      <w:r w:rsidR="00F351B3" w:rsidRPr="002B4802">
        <w:rPr>
          <w:rFonts w:ascii="Roboto" w:hAnsi="Roboto"/>
          <w:b/>
          <w:sz w:val="24"/>
          <w:szCs w:val="24"/>
        </w:rPr>
        <w:t xml:space="preserve"> 2020</w:t>
      </w:r>
      <w:r w:rsidR="00F351B3" w:rsidRPr="002B4802">
        <w:rPr>
          <w:rFonts w:ascii="Roboto" w:hAnsi="Roboto"/>
          <w:sz w:val="24"/>
          <w:szCs w:val="24"/>
        </w:rPr>
        <w:t xml:space="preserve"> - </w:t>
      </w:r>
      <w:r w:rsidR="009F5EBB" w:rsidRPr="002B4802">
        <w:rPr>
          <w:rFonts w:ascii="Roboto" w:hAnsi="Roboto"/>
          <w:sz w:val="24"/>
          <w:szCs w:val="24"/>
        </w:rPr>
        <w:t>R</w:t>
      </w:r>
      <w:r w:rsidR="00036FA5" w:rsidRPr="002B4802">
        <w:rPr>
          <w:rFonts w:ascii="Roboto" w:hAnsi="Roboto"/>
          <w:sz w:val="24"/>
          <w:szCs w:val="24"/>
        </w:rPr>
        <w:t>ising inequalit</w:t>
      </w:r>
      <w:r w:rsidR="008C5979" w:rsidRPr="002B4802">
        <w:rPr>
          <w:rFonts w:ascii="Roboto" w:hAnsi="Roboto"/>
          <w:sz w:val="24"/>
          <w:szCs w:val="24"/>
        </w:rPr>
        <w:t>y</w:t>
      </w:r>
      <w:r w:rsidR="00036FA5" w:rsidRPr="002B4802">
        <w:rPr>
          <w:rFonts w:ascii="Roboto" w:hAnsi="Roboto"/>
          <w:sz w:val="24"/>
          <w:szCs w:val="24"/>
        </w:rPr>
        <w:t xml:space="preserve">, </w:t>
      </w:r>
      <w:r w:rsidR="00CC4A7D" w:rsidRPr="002B4802">
        <w:rPr>
          <w:rFonts w:ascii="Roboto" w:hAnsi="Roboto"/>
          <w:sz w:val="24"/>
          <w:szCs w:val="24"/>
        </w:rPr>
        <w:t>biodiversity</w:t>
      </w:r>
      <w:r w:rsidR="00D50E6A" w:rsidRPr="002B4802">
        <w:rPr>
          <w:rFonts w:ascii="Roboto" w:hAnsi="Roboto"/>
          <w:sz w:val="24"/>
          <w:szCs w:val="24"/>
        </w:rPr>
        <w:t xml:space="preserve"> loss</w:t>
      </w:r>
      <w:r w:rsidR="00CC4A7D" w:rsidRPr="002B4802">
        <w:rPr>
          <w:rFonts w:ascii="Roboto" w:hAnsi="Roboto"/>
          <w:sz w:val="24"/>
          <w:szCs w:val="24"/>
        </w:rPr>
        <w:t>,</w:t>
      </w:r>
      <w:r w:rsidR="00B945F3" w:rsidRPr="002B4802">
        <w:rPr>
          <w:rFonts w:ascii="Roboto" w:hAnsi="Roboto"/>
          <w:sz w:val="24"/>
          <w:szCs w:val="24"/>
        </w:rPr>
        <w:t xml:space="preserve"> </w:t>
      </w:r>
      <w:r w:rsidR="00B22C33" w:rsidRPr="002B4802">
        <w:rPr>
          <w:rFonts w:ascii="Roboto" w:hAnsi="Roboto"/>
          <w:sz w:val="24"/>
          <w:szCs w:val="24"/>
        </w:rPr>
        <w:t xml:space="preserve">the growing </w:t>
      </w:r>
      <w:r w:rsidR="00667C6F" w:rsidRPr="002B4802">
        <w:rPr>
          <w:rFonts w:ascii="Roboto" w:hAnsi="Roboto"/>
          <w:sz w:val="24"/>
          <w:szCs w:val="24"/>
        </w:rPr>
        <w:t xml:space="preserve">impact of climate change and </w:t>
      </w:r>
      <w:r w:rsidR="00CC4A7D" w:rsidRPr="002B4802">
        <w:rPr>
          <w:rFonts w:ascii="Roboto" w:hAnsi="Roboto"/>
          <w:sz w:val="24"/>
          <w:szCs w:val="24"/>
        </w:rPr>
        <w:t>unrelenting pressure on natural resources</w:t>
      </w:r>
      <w:r w:rsidR="009F5EBB" w:rsidRPr="002B4802">
        <w:rPr>
          <w:rFonts w:ascii="Roboto" w:hAnsi="Roboto"/>
          <w:sz w:val="24"/>
          <w:szCs w:val="24"/>
        </w:rPr>
        <w:t xml:space="preserve"> </w:t>
      </w:r>
      <w:r w:rsidR="00B22C33" w:rsidRPr="002B4802">
        <w:rPr>
          <w:rFonts w:ascii="Roboto" w:hAnsi="Roboto"/>
          <w:sz w:val="24"/>
          <w:szCs w:val="24"/>
        </w:rPr>
        <w:t xml:space="preserve">could lead to irreversible environmental damage in the Mediterranean </w:t>
      </w:r>
      <w:r w:rsidR="00FB0F40" w:rsidRPr="002B4802">
        <w:rPr>
          <w:rFonts w:ascii="Roboto" w:hAnsi="Roboto"/>
          <w:sz w:val="24"/>
          <w:szCs w:val="24"/>
        </w:rPr>
        <w:t>basin</w:t>
      </w:r>
      <w:r w:rsidR="00B22C33" w:rsidRPr="002B4802">
        <w:rPr>
          <w:rFonts w:ascii="Roboto" w:hAnsi="Roboto"/>
          <w:sz w:val="24"/>
          <w:szCs w:val="24"/>
        </w:rPr>
        <w:t xml:space="preserve">, according to a new report </w:t>
      </w:r>
      <w:r w:rsidR="009F5EBB" w:rsidRPr="002B4802">
        <w:rPr>
          <w:rFonts w:ascii="Roboto" w:hAnsi="Roboto"/>
          <w:sz w:val="24"/>
          <w:szCs w:val="24"/>
        </w:rPr>
        <w:t>by the UN Environment Programme (UNEP)</w:t>
      </w:r>
      <w:r w:rsidR="00B945F3" w:rsidRPr="002B4802">
        <w:rPr>
          <w:rFonts w:ascii="Roboto" w:hAnsi="Roboto"/>
          <w:sz w:val="24"/>
          <w:szCs w:val="24"/>
        </w:rPr>
        <w:t>.</w:t>
      </w:r>
      <w:r w:rsidR="009F5EBB" w:rsidRPr="002B4802">
        <w:rPr>
          <w:rFonts w:ascii="Roboto" w:hAnsi="Roboto"/>
          <w:sz w:val="24"/>
          <w:szCs w:val="24"/>
        </w:rPr>
        <w:t xml:space="preserve"> </w:t>
      </w:r>
    </w:p>
    <w:p w14:paraId="2C2E497A" w14:textId="548AA81E" w:rsidR="00C21A4E" w:rsidRPr="002B4802" w:rsidRDefault="009F5EBB" w:rsidP="00626576">
      <w:pPr>
        <w:spacing w:line="240" w:lineRule="auto"/>
        <w:rPr>
          <w:rFonts w:ascii="Roboto" w:eastAsia="Calibri" w:hAnsi="Roboto" w:cs="Calibri"/>
          <w:sz w:val="24"/>
          <w:szCs w:val="24"/>
        </w:rPr>
      </w:pPr>
      <w:r w:rsidRPr="002B4802">
        <w:rPr>
          <w:rFonts w:ascii="Roboto" w:hAnsi="Roboto"/>
          <w:sz w:val="24"/>
          <w:szCs w:val="24"/>
        </w:rPr>
        <w:t>Published today, t</w:t>
      </w:r>
      <w:r w:rsidR="00B945F3" w:rsidRPr="002B4802">
        <w:rPr>
          <w:rFonts w:ascii="Roboto" w:hAnsi="Roboto"/>
          <w:sz w:val="24"/>
          <w:szCs w:val="24"/>
        </w:rPr>
        <w:t>he State of the Environment and Development</w:t>
      </w:r>
      <w:r w:rsidRPr="002B4802">
        <w:rPr>
          <w:rFonts w:ascii="Roboto" w:hAnsi="Roboto"/>
          <w:sz w:val="24"/>
          <w:szCs w:val="24"/>
        </w:rPr>
        <w:t xml:space="preserve"> </w:t>
      </w:r>
      <w:r w:rsidR="008E07BD" w:rsidRPr="002B4802">
        <w:rPr>
          <w:rFonts w:ascii="Roboto" w:hAnsi="Roboto"/>
          <w:sz w:val="24"/>
          <w:szCs w:val="24"/>
        </w:rPr>
        <w:t xml:space="preserve">in the Mediterranean </w:t>
      </w:r>
      <w:r w:rsidRPr="002B4802">
        <w:rPr>
          <w:rFonts w:ascii="Roboto" w:hAnsi="Roboto"/>
          <w:sz w:val="24"/>
          <w:szCs w:val="24"/>
        </w:rPr>
        <w:t>finds that</w:t>
      </w:r>
      <w:r w:rsidR="003A1A2E" w:rsidRPr="002B4802">
        <w:rPr>
          <w:rFonts w:ascii="Roboto" w:hAnsi="Roboto"/>
          <w:sz w:val="24"/>
          <w:szCs w:val="24"/>
        </w:rPr>
        <w:t>,</w:t>
      </w:r>
      <w:r w:rsidR="00B945F3" w:rsidRPr="002B4802">
        <w:rPr>
          <w:rFonts w:ascii="Roboto" w:hAnsi="Roboto"/>
          <w:sz w:val="24"/>
          <w:szCs w:val="24"/>
        </w:rPr>
        <w:t xml:space="preserve"> u</w:t>
      </w:r>
      <w:r w:rsidR="00EB6606" w:rsidRPr="002B4802">
        <w:rPr>
          <w:rFonts w:ascii="Roboto" w:hAnsi="Roboto"/>
          <w:sz w:val="24"/>
          <w:szCs w:val="24"/>
        </w:rPr>
        <w:t>nless urgent and resolute action</w:t>
      </w:r>
      <w:r w:rsidR="000741EC" w:rsidRPr="002B4802">
        <w:rPr>
          <w:rFonts w:ascii="Roboto" w:hAnsi="Roboto"/>
          <w:sz w:val="24"/>
          <w:szCs w:val="24"/>
        </w:rPr>
        <w:t xml:space="preserve"> is taken</w:t>
      </w:r>
      <w:r w:rsidR="00EB6606" w:rsidRPr="002B4802">
        <w:rPr>
          <w:rFonts w:ascii="Roboto" w:hAnsi="Roboto"/>
          <w:sz w:val="24"/>
          <w:szCs w:val="24"/>
        </w:rPr>
        <w:t xml:space="preserve"> to halt current trends</w:t>
      </w:r>
      <w:r w:rsidR="003A1A2E" w:rsidRPr="002B4802">
        <w:rPr>
          <w:rFonts w:ascii="Roboto" w:hAnsi="Roboto"/>
          <w:sz w:val="24"/>
          <w:szCs w:val="24"/>
        </w:rPr>
        <w:t>,</w:t>
      </w:r>
      <w:r w:rsidR="00EB6606" w:rsidRPr="002B4802">
        <w:rPr>
          <w:rFonts w:ascii="Roboto" w:hAnsi="Roboto"/>
          <w:sz w:val="24"/>
          <w:szCs w:val="24"/>
        </w:rPr>
        <w:t xml:space="preserve"> </w:t>
      </w:r>
      <w:r w:rsidR="00C21A4E" w:rsidRPr="002B4802">
        <w:rPr>
          <w:rFonts w:ascii="Roboto" w:hAnsi="Roboto"/>
          <w:sz w:val="24"/>
          <w:szCs w:val="24"/>
        </w:rPr>
        <w:t>environmental degradation</w:t>
      </w:r>
      <w:r w:rsidR="00F9204F" w:rsidRPr="002B4802">
        <w:rPr>
          <w:rFonts w:ascii="Roboto" w:hAnsi="Roboto"/>
          <w:sz w:val="24"/>
          <w:szCs w:val="24"/>
        </w:rPr>
        <w:t xml:space="preserve"> </w:t>
      </w:r>
      <w:r w:rsidR="00C21A4E" w:rsidRPr="002B4802">
        <w:rPr>
          <w:rFonts w:ascii="Roboto" w:hAnsi="Roboto"/>
          <w:sz w:val="24"/>
          <w:szCs w:val="24"/>
        </w:rPr>
        <w:t>could have</w:t>
      </w:r>
      <w:r w:rsidR="00375D5D" w:rsidRPr="002B4802">
        <w:rPr>
          <w:rFonts w:ascii="Roboto" w:hAnsi="Roboto"/>
          <w:sz w:val="24"/>
          <w:szCs w:val="24"/>
        </w:rPr>
        <w:t xml:space="preserve"> </w:t>
      </w:r>
      <w:r w:rsidR="00B22C33" w:rsidRPr="002B4802">
        <w:rPr>
          <w:rFonts w:ascii="Roboto" w:hAnsi="Roboto"/>
          <w:sz w:val="24"/>
          <w:szCs w:val="24"/>
        </w:rPr>
        <w:t>serious and lasting</w:t>
      </w:r>
      <w:r w:rsidR="00375D5D" w:rsidRPr="002B4802">
        <w:rPr>
          <w:rFonts w:ascii="Roboto" w:hAnsi="Roboto"/>
          <w:sz w:val="24"/>
          <w:szCs w:val="24"/>
        </w:rPr>
        <w:t xml:space="preserve"> consequences</w:t>
      </w:r>
      <w:r w:rsidR="00C21A4E" w:rsidRPr="002B4802">
        <w:rPr>
          <w:rFonts w:ascii="Roboto" w:hAnsi="Roboto"/>
          <w:sz w:val="24"/>
          <w:szCs w:val="24"/>
        </w:rPr>
        <w:t xml:space="preserve"> for</w:t>
      </w:r>
      <w:r w:rsidR="00375D5D" w:rsidRPr="002B4802">
        <w:rPr>
          <w:rFonts w:ascii="Roboto" w:hAnsi="Roboto"/>
          <w:sz w:val="24"/>
          <w:szCs w:val="24"/>
        </w:rPr>
        <w:t xml:space="preserve"> human</w:t>
      </w:r>
      <w:r w:rsidR="00EB6606" w:rsidRPr="002B4802">
        <w:rPr>
          <w:rFonts w:ascii="Roboto" w:hAnsi="Roboto"/>
          <w:sz w:val="24"/>
          <w:szCs w:val="24"/>
        </w:rPr>
        <w:t xml:space="preserve"> health and livelihoods</w:t>
      </w:r>
      <w:r w:rsidR="00B945F3" w:rsidRPr="002B4802">
        <w:rPr>
          <w:rFonts w:ascii="Roboto" w:hAnsi="Roboto"/>
          <w:sz w:val="24"/>
          <w:szCs w:val="24"/>
        </w:rPr>
        <w:t xml:space="preserve"> in the region</w:t>
      </w:r>
      <w:r w:rsidR="00EB6606" w:rsidRPr="002B4802">
        <w:rPr>
          <w:rFonts w:ascii="Roboto" w:hAnsi="Roboto"/>
          <w:sz w:val="24"/>
          <w:szCs w:val="24"/>
        </w:rPr>
        <w:t>.</w:t>
      </w:r>
      <w:r w:rsidR="007F7787" w:rsidRPr="002B4802">
        <w:rPr>
          <w:rFonts w:ascii="Roboto" w:hAnsi="Roboto"/>
          <w:sz w:val="24"/>
          <w:szCs w:val="24"/>
        </w:rPr>
        <w:t xml:space="preserve"> Last published in 20</w:t>
      </w:r>
      <w:r w:rsidR="002B4802">
        <w:rPr>
          <w:rFonts w:ascii="Roboto" w:hAnsi="Roboto"/>
          <w:sz w:val="24"/>
          <w:szCs w:val="24"/>
        </w:rPr>
        <w:t>0</w:t>
      </w:r>
      <w:r w:rsidR="007F7787" w:rsidRPr="002B4802">
        <w:rPr>
          <w:rFonts w:ascii="Roboto" w:hAnsi="Roboto"/>
          <w:sz w:val="24"/>
          <w:szCs w:val="24"/>
        </w:rPr>
        <w:t xml:space="preserve">9, the report is produced by </w:t>
      </w:r>
      <w:hyperlink r:id="rId13" w:history="1">
        <w:r w:rsidR="007F7787" w:rsidRPr="002B4802">
          <w:rPr>
            <w:rStyle w:val="Lienhypertexte"/>
            <w:rFonts w:ascii="Roboto" w:hAnsi="Roboto"/>
            <w:sz w:val="24"/>
            <w:szCs w:val="24"/>
          </w:rPr>
          <w:t>Plan Bleu</w:t>
        </w:r>
      </w:hyperlink>
      <w:r w:rsidR="007F7787" w:rsidRPr="002B4802">
        <w:rPr>
          <w:rFonts w:ascii="Roboto" w:hAnsi="Roboto"/>
          <w:sz w:val="24"/>
          <w:szCs w:val="24"/>
        </w:rPr>
        <w:t>, a regional activity centre of the UNEP Mediterranean Action Plan (MAP).</w:t>
      </w:r>
    </w:p>
    <w:p w14:paraId="26E85E38" w14:textId="37AEFEB1" w:rsidR="00917A78" w:rsidRPr="002B4802" w:rsidRDefault="00036FA5" w:rsidP="00626576">
      <w:pPr>
        <w:spacing w:line="240" w:lineRule="auto"/>
        <w:rPr>
          <w:rFonts w:ascii="Roboto" w:hAnsi="Roboto"/>
          <w:sz w:val="24"/>
          <w:szCs w:val="24"/>
        </w:rPr>
      </w:pPr>
      <w:r w:rsidRPr="002B4802">
        <w:rPr>
          <w:rFonts w:ascii="Roboto" w:eastAsia="Calibri" w:hAnsi="Roboto" w:cs="Calibri"/>
          <w:sz w:val="24"/>
          <w:szCs w:val="24"/>
        </w:rPr>
        <w:t>According to the report, 1</w:t>
      </w:r>
      <w:r w:rsidR="00C21A4E" w:rsidRPr="002B4802">
        <w:rPr>
          <w:rFonts w:ascii="Roboto" w:eastAsia="Calibri" w:hAnsi="Roboto" w:cs="Calibri"/>
          <w:sz w:val="24"/>
          <w:szCs w:val="24"/>
        </w:rPr>
        <w:t>5</w:t>
      </w:r>
      <w:r w:rsidR="00D50E6A" w:rsidRPr="002B4802">
        <w:rPr>
          <w:rFonts w:ascii="Roboto" w:eastAsia="Calibri" w:hAnsi="Roboto" w:cs="Calibri"/>
          <w:sz w:val="24"/>
          <w:szCs w:val="24"/>
        </w:rPr>
        <w:t xml:space="preserve"> per cent</w:t>
      </w:r>
      <w:r w:rsidR="00C21A4E" w:rsidRPr="002B4802">
        <w:rPr>
          <w:rFonts w:ascii="Roboto" w:eastAsia="Calibri" w:hAnsi="Roboto" w:cs="Calibri"/>
          <w:sz w:val="24"/>
          <w:szCs w:val="24"/>
        </w:rPr>
        <w:t xml:space="preserve"> of deaths</w:t>
      </w:r>
      <w:r w:rsidRPr="002B4802">
        <w:rPr>
          <w:rFonts w:ascii="Roboto" w:eastAsia="Calibri" w:hAnsi="Roboto" w:cs="Calibri"/>
          <w:sz w:val="24"/>
          <w:szCs w:val="24"/>
        </w:rPr>
        <w:t xml:space="preserve"> in the </w:t>
      </w:r>
      <w:r w:rsidR="00F00D55" w:rsidRPr="002B4802">
        <w:rPr>
          <w:rFonts w:ascii="Roboto" w:eastAsia="Calibri" w:hAnsi="Roboto" w:cs="Calibri"/>
          <w:sz w:val="24"/>
          <w:szCs w:val="24"/>
        </w:rPr>
        <w:t>Med</w:t>
      </w:r>
      <w:r w:rsidR="00B22C33" w:rsidRPr="002B4802">
        <w:rPr>
          <w:rFonts w:ascii="Roboto" w:eastAsia="Calibri" w:hAnsi="Roboto" w:cs="Calibri"/>
          <w:sz w:val="24"/>
          <w:szCs w:val="24"/>
        </w:rPr>
        <w:t>iterranean</w:t>
      </w:r>
      <w:r w:rsidR="00F00D55" w:rsidRPr="002B4802">
        <w:rPr>
          <w:rFonts w:ascii="Roboto" w:eastAsia="Calibri" w:hAnsi="Roboto" w:cs="Calibri"/>
          <w:sz w:val="24"/>
          <w:szCs w:val="24"/>
        </w:rPr>
        <w:t xml:space="preserve"> </w:t>
      </w:r>
      <w:r w:rsidR="00C21A4E" w:rsidRPr="002B4802">
        <w:rPr>
          <w:rFonts w:ascii="Roboto" w:eastAsia="Calibri" w:hAnsi="Roboto" w:cs="Calibri"/>
          <w:sz w:val="24"/>
          <w:szCs w:val="24"/>
        </w:rPr>
        <w:t>are attribut</w:t>
      </w:r>
      <w:r w:rsidR="006F5498" w:rsidRPr="002B4802">
        <w:rPr>
          <w:rFonts w:ascii="Roboto" w:eastAsia="Calibri" w:hAnsi="Roboto" w:cs="Calibri"/>
          <w:sz w:val="24"/>
          <w:szCs w:val="24"/>
        </w:rPr>
        <w:t>able</w:t>
      </w:r>
      <w:r w:rsidR="00C21A4E" w:rsidRPr="002B4802">
        <w:rPr>
          <w:rFonts w:ascii="Roboto" w:eastAsia="Calibri" w:hAnsi="Roboto" w:cs="Calibri"/>
          <w:sz w:val="24"/>
          <w:szCs w:val="24"/>
        </w:rPr>
        <w:t xml:space="preserve"> to </w:t>
      </w:r>
      <w:r w:rsidRPr="002B4802">
        <w:rPr>
          <w:rFonts w:ascii="Roboto" w:eastAsia="Calibri" w:hAnsi="Roboto" w:cs="Calibri"/>
          <w:sz w:val="24"/>
          <w:szCs w:val="24"/>
        </w:rPr>
        <w:t>preventable</w:t>
      </w:r>
      <w:r w:rsidR="00C21A4E" w:rsidRPr="002B4802">
        <w:rPr>
          <w:rFonts w:ascii="Roboto" w:eastAsia="Calibri" w:hAnsi="Roboto" w:cs="Calibri"/>
          <w:sz w:val="24"/>
          <w:szCs w:val="24"/>
        </w:rPr>
        <w:t xml:space="preserve"> environmental </w:t>
      </w:r>
      <w:r w:rsidRPr="002B4802">
        <w:rPr>
          <w:rFonts w:ascii="Roboto" w:eastAsia="Calibri" w:hAnsi="Roboto" w:cs="Calibri"/>
          <w:sz w:val="24"/>
          <w:szCs w:val="24"/>
        </w:rPr>
        <w:t>factors</w:t>
      </w:r>
      <w:r w:rsidR="00BE6548" w:rsidRPr="002B4802">
        <w:rPr>
          <w:rFonts w:ascii="Roboto" w:eastAsia="Calibri" w:hAnsi="Roboto" w:cs="Calibri"/>
          <w:sz w:val="24"/>
          <w:szCs w:val="24"/>
        </w:rPr>
        <w:t>;</w:t>
      </w:r>
      <w:r w:rsidR="00C21A4E" w:rsidRPr="002B4802">
        <w:rPr>
          <w:rFonts w:ascii="Roboto" w:eastAsia="Calibri" w:hAnsi="Roboto" w:cs="Calibri"/>
          <w:sz w:val="24"/>
          <w:szCs w:val="24"/>
        </w:rPr>
        <w:t xml:space="preserve"> </w:t>
      </w:r>
      <w:r w:rsidR="00BE6548" w:rsidRPr="002B4802">
        <w:rPr>
          <w:rFonts w:ascii="Roboto" w:eastAsia="Calibri" w:hAnsi="Roboto" w:cs="Calibri"/>
          <w:sz w:val="24"/>
          <w:szCs w:val="24"/>
        </w:rPr>
        <w:t>i</w:t>
      </w:r>
      <w:r w:rsidR="00C21A4E" w:rsidRPr="002B4802">
        <w:rPr>
          <w:rFonts w:ascii="Roboto" w:eastAsia="Calibri" w:hAnsi="Roboto" w:cs="Calibri"/>
          <w:sz w:val="24"/>
          <w:szCs w:val="24"/>
        </w:rPr>
        <w:t>n 2016</w:t>
      </w:r>
      <w:r w:rsidR="009E4A71" w:rsidRPr="002B4802">
        <w:rPr>
          <w:rFonts w:ascii="Roboto" w:eastAsia="Calibri" w:hAnsi="Roboto" w:cs="Calibri"/>
          <w:sz w:val="24"/>
          <w:szCs w:val="24"/>
        </w:rPr>
        <w:t>,</w:t>
      </w:r>
      <w:r w:rsidR="00C21A4E" w:rsidRPr="002B4802">
        <w:rPr>
          <w:rFonts w:ascii="Roboto" w:eastAsia="Calibri" w:hAnsi="Roboto" w:cs="Calibri"/>
          <w:sz w:val="24"/>
          <w:szCs w:val="24"/>
        </w:rPr>
        <w:t xml:space="preserve"> more than 228,000 people died prematurely from exposure to air pollution. </w:t>
      </w:r>
      <w:r w:rsidR="00BE6548" w:rsidRPr="002B4802">
        <w:rPr>
          <w:rFonts w:ascii="Roboto" w:eastAsia="Calibri" w:hAnsi="Roboto" w:cs="Calibri"/>
          <w:sz w:val="24"/>
          <w:szCs w:val="24"/>
        </w:rPr>
        <w:t>The region – one of t</w:t>
      </w:r>
      <w:r w:rsidR="00D50E6A" w:rsidRPr="002B4802">
        <w:rPr>
          <w:rFonts w:ascii="Roboto" w:eastAsia="Calibri" w:hAnsi="Roboto" w:cs="Calibri"/>
          <w:sz w:val="24"/>
          <w:szCs w:val="24"/>
        </w:rPr>
        <w:t>he</w:t>
      </w:r>
      <w:r w:rsidR="00BE6548" w:rsidRPr="002B4802">
        <w:rPr>
          <w:rFonts w:ascii="Roboto" w:eastAsia="Calibri" w:hAnsi="Roboto" w:cs="Calibri"/>
          <w:sz w:val="24"/>
          <w:szCs w:val="24"/>
        </w:rPr>
        <w:t xml:space="preserve"> world’s</w:t>
      </w:r>
      <w:r w:rsidR="00D50E6A" w:rsidRPr="002B4802">
        <w:rPr>
          <w:rFonts w:ascii="Roboto" w:eastAsia="Calibri" w:hAnsi="Roboto" w:cs="Calibri"/>
          <w:sz w:val="24"/>
          <w:szCs w:val="24"/>
        </w:rPr>
        <w:t xml:space="preserve"> most coveted tourism destinations (</w:t>
      </w:r>
      <w:r w:rsidR="003A1A2E" w:rsidRPr="002B4802">
        <w:rPr>
          <w:rFonts w:ascii="Roboto" w:hAnsi="Roboto"/>
          <w:sz w:val="24"/>
          <w:szCs w:val="24"/>
        </w:rPr>
        <w:t xml:space="preserve">360 </w:t>
      </w:r>
      <w:r w:rsidR="00D50E6A" w:rsidRPr="002B4802">
        <w:rPr>
          <w:rFonts w:ascii="Roboto" w:hAnsi="Roboto"/>
          <w:sz w:val="24"/>
          <w:szCs w:val="24"/>
        </w:rPr>
        <w:t>million arrivals in 2017)</w:t>
      </w:r>
      <w:r w:rsidR="00C21A4E" w:rsidRPr="002B4802">
        <w:rPr>
          <w:rFonts w:ascii="Roboto" w:eastAsia="Calibri" w:hAnsi="Roboto" w:cs="Calibri"/>
          <w:sz w:val="24"/>
          <w:szCs w:val="24"/>
        </w:rPr>
        <w:t xml:space="preserve"> </w:t>
      </w:r>
      <w:r w:rsidR="00BE6548" w:rsidRPr="002B4802">
        <w:rPr>
          <w:rFonts w:ascii="Roboto" w:eastAsia="Calibri" w:hAnsi="Roboto" w:cs="Calibri"/>
          <w:sz w:val="24"/>
          <w:szCs w:val="24"/>
        </w:rPr>
        <w:t>and</w:t>
      </w:r>
      <w:r w:rsidR="00D50E6A" w:rsidRPr="002B4802">
        <w:rPr>
          <w:rFonts w:ascii="Roboto" w:eastAsia="Calibri" w:hAnsi="Roboto" w:cs="Calibri"/>
          <w:sz w:val="24"/>
          <w:szCs w:val="24"/>
        </w:rPr>
        <w:t xml:space="preserve"> </w:t>
      </w:r>
      <w:r w:rsidR="00BE6548" w:rsidRPr="002B4802">
        <w:rPr>
          <w:rFonts w:ascii="Roboto" w:eastAsia="Calibri" w:hAnsi="Roboto" w:cs="Calibri"/>
          <w:sz w:val="24"/>
          <w:szCs w:val="24"/>
        </w:rPr>
        <w:t>one of its</w:t>
      </w:r>
      <w:r w:rsidR="00BE6548" w:rsidRPr="002B4802">
        <w:rPr>
          <w:rFonts w:ascii="Roboto" w:hAnsi="Roboto"/>
          <w:sz w:val="24"/>
          <w:szCs w:val="24"/>
        </w:rPr>
        <w:t xml:space="preserve"> </w:t>
      </w:r>
      <w:r w:rsidR="00D50E6A" w:rsidRPr="002B4802">
        <w:rPr>
          <w:rFonts w:ascii="Roboto" w:hAnsi="Roboto"/>
          <w:sz w:val="24"/>
          <w:szCs w:val="24"/>
        </w:rPr>
        <w:t xml:space="preserve">busiest shipping </w:t>
      </w:r>
      <w:r w:rsidR="00C6037D" w:rsidRPr="002B4802">
        <w:rPr>
          <w:rFonts w:ascii="Roboto" w:hAnsi="Roboto"/>
          <w:sz w:val="24"/>
          <w:szCs w:val="24"/>
        </w:rPr>
        <w:t>routes</w:t>
      </w:r>
      <w:r w:rsidR="00BE6548" w:rsidRPr="002B4802">
        <w:rPr>
          <w:rFonts w:ascii="Roboto" w:hAnsi="Roboto"/>
          <w:sz w:val="24"/>
          <w:szCs w:val="24"/>
        </w:rPr>
        <w:t xml:space="preserve"> – is polluted by a</w:t>
      </w:r>
      <w:r w:rsidR="00D50E6A" w:rsidRPr="002B4802">
        <w:rPr>
          <w:rFonts w:ascii="Roboto" w:hAnsi="Roboto"/>
          <w:sz w:val="24"/>
          <w:szCs w:val="24"/>
        </w:rPr>
        <w:t>n estimated 73</w:t>
      </w:r>
      <w:bookmarkStart w:id="1" w:name="_GoBack"/>
      <w:bookmarkEnd w:id="1"/>
      <w:r w:rsidR="00D50E6A" w:rsidRPr="002B4802">
        <w:rPr>
          <w:rFonts w:ascii="Roboto" w:hAnsi="Roboto"/>
          <w:sz w:val="24"/>
          <w:szCs w:val="24"/>
        </w:rPr>
        <w:t>0 ton</w:t>
      </w:r>
      <w:r w:rsidR="00BE6548" w:rsidRPr="002B4802">
        <w:rPr>
          <w:rFonts w:ascii="Roboto" w:hAnsi="Roboto"/>
          <w:sz w:val="24"/>
          <w:szCs w:val="24"/>
        </w:rPr>
        <w:t>ne</w:t>
      </w:r>
      <w:r w:rsidR="00D50E6A" w:rsidRPr="002B4802">
        <w:rPr>
          <w:rFonts w:ascii="Roboto" w:hAnsi="Roboto"/>
          <w:sz w:val="24"/>
          <w:szCs w:val="24"/>
        </w:rPr>
        <w:t xml:space="preserve">s of plastic waste every day. The presence of more than 1,000 non-indigenous species </w:t>
      </w:r>
      <w:r w:rsidR="00BE6548" w:rsidRPr="002B4802">
        <w:rPr>
          <w:rFonts w:ascii="Roboto" w:hAnsi="Roboto"/>
          <w:sz w:val="24"/>
          <w:szCs w:val="24"/>
        </w:rPr>
        <w:t xml:space="preserve">also </w:t>
      </w:r>
      <w:r w:rsidR="000741EC" w:rsidRPr="002B4802">
        <w:rPr>
          <w:rFonts w:ascii="Roboto" w:hAnsi="Roboto"/>
          <w:sz w:val="24"/>
          <w:szCs w:val="24"/>
        </w:rPr>
        <w:t>poses threats</w:t>
      </w:r>
      <w:r w:rsidR="00D50E6A" w:rsidRPr="002B4802">
        <w:rPr>
          <w:rFonts w:ascii="Roboto" w:hAnsi="Roboto"/>
          <w:sz w:val="24"/>
          <w:szCs w:val="24"/>
        </w:rPr>
        <w:t xml:space="preserve"> to biodiversity</w:t>
      </w:r>
      <w:r w:rsidR="00BE6548" w:rsidRPr="002B4802">
        <w:rPr>
          <w:rFonts w:ascii="Roboto" w:hAnsi="Roboto"/>
          <w:sz w:val="24"/>
          <w:szCs w:val="24"/>
        </w:rPr>
        <w:t xml:space="preserve">, and </w:t>
      </w:r>
      <w:r w:rsidR="00D50E6A" w:rsidRPr="002B4802">
        <w:rPr>
          <w:rFonts w:ascii="Roboto" w:hAnsi="Roboto"/>
          <w:sz w:val="24"/>
          <w:szCs w:val="24"/>
        </w:rPr>
        <w:t>the region is warming 20 per cent faster than the global average</w:t>
      </w:r>
      <w:r w:rsidR="003A1A2E" w:rsidRPr="002B4802">
        <w:rPr>
          <w:rFonts w:ascii="Roboto" w:hAnsi="Roboto"/>
          <w:sz w:val="24"/>
          <w:szCs w:val="24"/>
        </w:rPr>
        <w:t>.</w:t>
      </w:r>
    </w:p>
    <w:p w14:paraId="4FFAA760" w14:textId="362A60CB" w:rsidR="001B156A" w:rsidRPr="002B4802" w:rsidRDefault="00F803F1" w:rsidP="00626576">
      <w:pPr>
        <w:pStyle w:val="NormalWeb"/>
        <w:spacing w:before="0" w:beforeAutospacing="0" w:after="0" w:afterAutospacing="0"/>
        <w:rPr>
          <w:rFonts w:ascii="Roboto" w:hAnsi="Roboto"/>
        </w:rPr>
      </w:pPr>
      <w:r w:rsidRPr="002B4802">
        <w:rPr>
          <w:rFonts w:ascii="Roboto" w:hAnsi="Roboto"/>
        </w:rPr>
        <w:t>“</w:t>
      </w:r>
      <w:r w:rsidR="001B156A" w:rsidRPr="002B4802">
        <w:rPr>
          <w:rFonts w:ascii="Roboto" w:hAnsi="Roboto"/>
        </w:rPr>
        <w:t>By shedding light on the mistakes of the past, t</w:t>
      </w:r>
      <w:r w:rsidRPr="002B4802">
        <w:rPr>
          <w:rFonts w:ascii="Roboto" w:hAnsi="Roboto"/>
        </w:rPr>
        <w:t>he report’s findings can guide a green renaissance in the Mediterranean</w:t>
      </w:r>
      <w:r w:rsidR="001B156A" w:rsidRPr="002B4802">
        <w:rPr>
          <w:rFonts w:ascii="Roboto" w:hAnsi="Roboto"/>
        </w:rPr>
        <w:t>. Embarking on greener development paths now can</w:t>
      </w:r>
      <w:r w:rsidRPr="002B4802">
        <w:rPr>
          <w:rFonts w:ascii="Roboto" w:hAnsi="Roboto"/>
        </w:rPr>
        <w:t xml:space="preserve"> </w:t>
      </w:r>
      <w:r w:rsidR="001B156A" w:rsidRPr="002B4802">
        <w:rPr>
          <w:rFonts w:ascii="Roboto" w:hAnsi="Roboto"/>
        </w:rPr>
        <w:t xml:space="preserve">halt the environmental degradation trends and </w:t>
      </w:r>
      <w:r w:rsidRPr="002B4802">
        <w:rPr>
          <w:rFonts w:ascii="Roboto" w:hAnsi="Roboto"/>
        </w:rPr>
        <w:t xml:space="preserve">salvage hard-won achievements </w:t>
      </w:r>
      <w:r w:rsidR="001B156A" w:rsidRPr="002B4802">
        <w:rPr>
          <w:rFonts w:ascii="Roboto" w:hAnsi="Roboto"/>
        </w:rPr>
        <w:t xml:space="preserve">in the implementation of the </w:t>
      </w:r>
      <w:r w:rsidR="009E7889" w:rsidRPr="002B4802">
        <w:rPr>
          <w:rFonts w:ascii="Roboto" w:hAnsi="Roboto"/>
        </w:rPr>
        <w:t>Sustainable Development Goals (SDGs)</w:t>
      </w:r>
      <w:r w:rsidRPr="002B4802">
        <w:rPr>
          <w:rFonts w:ascii="Roboto" w:hAnsi="Roboto"/>
        </w:rPr>
        <w:t xml:space="preserve">,” </w:t>
      </w:r>
      <w:r w:rsidR="00B22C33" w:rsidRPr="002B4802">
        <w:rPr>
          <w:rFonts w:ascii="Roboto" w:hAnsi="Roboto"/>
        </w:rPr>
        <w:t>said Gaetano Leone, Coordinator of the UNEP/MAP-</w:t>
      </w:r>
      <w:r w:rsidRPr="002B4802">
        <w:rPr>
          <w:rFonts w:ascii="Roboto" w:hAnsi="Roboto"/>
        </w:rPr>
        <w:t xml:space="preserve">Barcelona Convention Secretariat. </w:t>
      </w:r>
    </w:p>
    <w:p w14:paraId="74B35F1E" w14:textId="77777777" w:rsidR="001B156A" w:rsidRPr="002B4802" w:rsidRDefault="001B156A" w:rsidP="00626576">
      <w:pPr>
        <w:pStyle w:val="NormalWeb"/>
        <w:spacing w:before="0" w:beforeAutospacing="0" w:after="0" w:afterAutospacing="0"/>
        <w:rPr>
          <w:rFonts w:ascii="Roboto" w:hAnsi="Roboto"/>
        </w:rPr>
      </w:pPr>
    </w:p>
    <w:p w14:paraId="7446065B" w14:textId="7834EB79" w:rsidR="00EB7FF2" w:rsidRPr="002B4802" w:rsidRDefault="00917A78" w:rsidP="00626576">
      <w:pPr>
        <w:pStyle w:val="NormalWeb"/>
        <w:spacing w:before="0" w:beforeAutospacing="0" w:after="0" w:afterAutospacing="0"/>
        <w:rPr>
          <w:rFonts w:ascii="Roboto" w:hAnsi="Roboto"/>
        </w:rPr>
      </w:pPr>
      <w:r w:rsidRPr="002B4802">
        <w:rPr>
          <w:rFonts w:ascii="Roboto" w:hAnsi="Roboto"/>
        </w:rPr>
        <w:t>With GDP</w:t>
      </w:r>
      <w:r w:rsidR="516431DD" w:rsidRPr="002B4802">
        <w:rPr>
          <w:rFonts w:ascii="Roboto" w:hAnsi="Roboto"/>
        </w:rPr>
        <w:t xml:space="preserve"> on the European shore on average three times higher than in south and east Mediterranean countries, the report indicates that the region, which is home to more than </w:t>
      </w:r>
      <w:r w:rsidR="004E6C1F" w:rsidRPr="002B4802">
        <w:rPr>
          <w:rFonts w:ascii="Roboto" w:hAnsi="Roboto"/>
        </w:rPr>
        <w:t xml:space="preserve">512 </w:t>
      </w:r>
      <w:r w:rsidR="516431DD" w:rsidRPr="002B4802">
        <w:rPr>
          <w:rFonts w:ascii="Roboto" w:hAnsi="Roboto"/>
        </w:rPr>
        <w:t xml:space="preserve">million people, is not on track to </w:t>
      </w:r>
      <w:r w:rsidR="009E7889" w:rsidRPr="002B4802">
        <w:rPr>
          <w:rFonts w:ascii="Roboto" w:hAnsi="Roboto"/>
        </w:rPr>
        <w:t>achieve</w:t>
      </w:r>
      <w:r w:rsidR="516431DD" w:rsidRPr="002B4802">
        <w:rPr>
          <w:rFonts w:ascii="Roboto" w:hAnsi="Roboto"/>
        </w:rPr>
        <w:t xml:space="preserve"> the SDGs by 2030. </w:t>
      </w:r>
    </w:p>
    <w:p w14:paraId="4DDBAEDC" w14:textId="67E77784" w:rsidR="00EB7FF2" w:rsidRPr="002B4802" w:rsidRDefault="00EB7FF2" w:rsidP="00626576">
      <w:pPr>
        <w:pStyle w:val="NormalWeb"/>
        <w:shd w:val="clear" w:color="auto" w:fill="FFFFFF" w:themeFill="background1"/>
        <w:spacing w:before="0" w:beforeAutospacing="0" w:after="0" w:afterAutospacing="0"/>
        <w:jc w:val="both"/>
        <w:rPr>
          <w:rFonts w:ascii="Roboto" w:hAnsi="Roboto"/>
        </w:rPr>
      </w:pPr>
    </w:p>
    <w:p w14:paraId="56E65F16" w14:textId="1F603E4D" w:rsidR="00EB7FF2" w:rsidRPr="002B4802" w:rsidRDefault="37B2BBF1" w:rsidP="00626576">
      <w:pPr>
        <w:pStyle w:val="NormalWeb"/>
        <w:shd w:val="clear" w:color="auto" w:fill="FFFFFF" w:themeFill="background1"/>
        <w:spacing w:before="0" w:beforeAutospacing="0" w:after="0" w:afterAutospacing="0"/>
        <w:jc w:val="both"/>
        <w:rPr>
          <w:rFonts w:ascii="Roboto" w:hAnsi="Roboto"/>
        </w:rPr>
      </w:pPr>
      <w:r w:rsidRPr="002B4802">
        <w:rPr>
          <w:rFonts w:ascii="Roboto" w:eastAsia="Roboto" w:hAnsi="Roboto" w:cs="Roboto"/>
          <w:color w:val="000000" w:themeColor="text1"/>
        </w:rPr>
        <w:lastRenderedPageBreak/>
        <w:t>“</w:t>
      </w:r>
      <w:r w:rsidR="00EB7FF2" w:rsidRPr="002B4802">
        <w:rPr>
          <w:rFonts w:ascii="Roboto" w:hAnsi="Roboto"/>
        </w:rPr>
        <w:t xml:space="preserve">The future of the Mediterranean is on the line. In the past few months, the world has been wondering </w:t>
      </w:r>
      <w:r w:rsidR="00820CA7" w:rsidRPr="002B4802">
        <w:rPr>
          <w:rFonts w:ascii="Roboto" w:hAnsi="Roboto"/>
        </w:rPr>
        <w:t xml:space="preserve">what </w:t>
      </w:r>
      <w:r w:rsidR="00EB7FF2" w:rsidRPr="002B4802">
        <w:rPr>
          <w:rFonts w:ascii="Roboto" w:hAnsi="Roboto"/>
        </w:rPr>
        <w:t>the world will be like in the future</w:t>
      </w:r>
      <w:r w:rsidR="00820CA7" w:rsidRPr="002B4802">
        <w:rPr>
          <w:rFonts w:ascii="Roboto" w:hAnsi="Roboto"/>
        </w:rPr>
        <w:t>,” said François Guerquin, Director of Plan Bleu</w:t>
      </w:r>
      <w:r w:rsidR="00EB7FF2" w:rsidRPr="002B4802">
        <w:rPr>
          <w:rFonts w:ascii="Roboto" w:hAnsi="Roboto"/>
        </w:rPr>
        <w:t xml:space="preserve">. </w:t>
      </w:r>
      <w:r w:rsidR="00820CA7" w:rsidRPr="002B4802">
        <w:rPr>
          <w:rFonts w:ascii="Roboto" w:hAnsi="Roboto"/>
        </w:rPr>
        <w:t>“</w:t>
      </w:r>
      <w:r w:rsidR="00EB7FF2" w:rsidRPr="002B4802">
        <w:rPr>
          <w:rFonts w:ascii="Roboto" w:hAnsi="Roboto"/>
        </w:rPr>
        <w:t>This is the third issue of the SoED report since 2005 and very little has changed since. If we want to protect the Mediterranean for present and future generations, we can no longer afford piecemeal steps. We must embark on drastic changes in our relationship with nature</w:t>
      </w:r>
      <w:r w:rsidR="00820CA7" w:rsidRPr="002B4802">
        <w:rPr>
          <w:rFonts w:ascii="Roboto" w:hAnsi="Roboto"/>
        </w:rPr>
        <w:t>.</w:t>
      </w:r>
      <w:r w:rsidR="00EB7FF2" w:rsidRPr="002B4802">
        <w:rPr>
          <w:rFonts w:ascii="Roboto" w:hAnsi="Roboto"/>
        </w:rPr>
        <w:t>”</w:t>
      </w:r>
    </w:p>
    <w:p w14:paraId="083EA6A7" w14:textId="523F7042" w:rsidR="00EB7FF2" w:rsidRPr="002B4802" w:rsidRDefault="00EB7FF2" w:rsidP="00626576">
      <w:pPr>
        <w:pStyle w:val="NormalWeb"/>
        <w:spacing w:before="0" w:beforeAutospacing="0" w:after="0" w:afterAutospacing="0"/>
        <w:rPr>
          <w:rFonts w:ascii="Roboto" w:hAnsi="Roboto"/>
        </w:rPr>
      </w:pPr>
    </w:p>
    <w:p w14:paraId="5BD63424" w14:textId="77777777" w:rsidR="008C5273" w:rsidRPr="002B4802" w:rsidRDefault="00EB7FF2" w:rsidP="00626576">
      <w:pPr>
        <w:pStyle w:val="NormalWeb"/>
        <w:shd w:val="clear" w:color="auto" w:fill="FFFFFF"/>
        <w:spacing w:before="0" w:beforeAutospacing="0" w:after="0" w:afterAutospacing="0"/>
        <w:jc w:val="both"/>
        <w:rPr>
          <w:rFonts w:ascii="Roboto" w:hAnsi="Roboto"/>
        </w:rPr>
      </w:pPr>
      <w:r w:rsidRPr="002B4802">
        <w:rPr>
          <w:rFonts w:ascii="Roboto" w:hAnsi="Roboto"/>
        </w:rPr>
        <w:t xml:space="preserve">In order to induce transformative change that tackles the drivers of environmental degradation, the report identifies five levers of action: </w:t>
      </w:r>
    </w:p>
    <w:p w14:paraId="3132C792" w14:textId="77777777" w:rsidR="008C5273" w:rsidRPr="002B4802" w:rsidRDefault="008C5273" w:rsidP="00626576">
      <w:pPr>
        <w:pStyle w:val="NormalWeb"/>
        <w:shd w:val="clear" w:color="auto" w:fill="FFFFFF"/>
        <w:spacing w:before="0" w:beforeAutospacing="0" w:after="0" w:afterAutospacing="0"/>
        <w:jc w:val="both"/>
        <w:rPr>
          <w:rFonts w:ascii="Roboto" w:hAnsi="Roboto"/>
        </w:rPr>
      </w:pPr>
    </w:p>
    <w:p w14:paraId="14AC8F22" w14:textId="6D303CC2" w:rsidR="006A0F40" w:rsidRPr="002B4802" w:rsidRDefault="006A0F40" w:rsidP="00626576">
      <w:pPr>
        <w:pStyle w:val="gmail-msolistparagraph"/>
        <w:numPr>
          <w:ilvl w:val="0"/>
          <w:numId w:val="8"/>
        </w:numPr>
        <w:spacing w:before="0" w:beforeAutospacing="0" w:after="120" w:afterAutospacing="0"/>
        <w:rPr>
          <w:rFonts w:ascii="Roboto" w:hAnsi="Roboto"/>
          <w:sz w:val="24"/>
          <w:szCs w:val="24"/>
          <w:lang w:val="en-GB"/>
        </w:rPr>
      </w:pPr>
      <w:r w:rsidRPr="002B4802">
        <w:rPr>
          <w:rFonts w:ascii="Roboto" w:hAnsi="Roboto" w:cs="Times New Roman"/>
          <w:b/>
          <w:bCs/>
          <w:sz w:val="24"/>
          <w:szCs w:val="24"/>
          <w:lang w:val="en-GB"/>
        </w:rPr>
        <w:t>Incentives and capacity building</w:t>
      </w:r>
      <w:r w:rsidR="003A1A2E" w:rsidRPr="002B4802">
        <w:rPr>
          <w:rFonts w:ascii="Roboto" w:hAnsi="Roboto" w:cs="Times New Roman"/>
          <w:b/>
          <w:bCs/>
          <w:sz w:val="24"/>
          <w:szCs w:val="24"/>
          <w:lang w:val="en-GB"/>
        </w:rPr>
        <w:t xml:space="preserve">: </w:t>
      </w:r>
      <w:r w:rsidR="003A1A2E" w:rsidRPr="002B4802">
        <w:rPr>
          <w:rFonts w:ascii="Roboto" w:hAnsi="Roboto" w:cs="Times New Roman"/>
          <w:sz w:val="24"/>
          <w:szCs w:val="24"/>
          <w:lang w:val="en-GB"/>
        </w:rPr>
        <w:t>p</w:t>
      </w:r>
      <w:r w:rsidRPr="002B4802">
        <w:rPr>
          <w:rFonts w:ascii="Roboto" w:hAnsi="Roboto" w:cs="Times New Roman"/>
          <w:sz w:val="24"/>
          <w:szCs w:val="24"/>
          <w:lang w:val="en-GB"/>
        </w:rPr>
        <w:t>hasing out environmentally harmful subsidies and incentivizing sustainable options</w:t>
      </w:r>
      <w:r w:rsidR="003A1A2E" w:rsidRPr="002B4802">
        <w:rPr>
          <w:rFonts w:ascii="Roboto" w:hAnsi="Roboto" w:cs="Times New Roman"/>
          <w:sz w:val="24"/>
          <w:szCs w:val="24"/>
          <w:lang w:val="en-GB"/>
        </w:rPr>
        <w:t xml:space="preserve"> </w:t>
      </w:r>
      <w:r w:rsidR="006F22A0" w:rsidRPr="002B4802">
        <w:rPr>
          <w:rFonts w:ascii="Roboto" w:hAnsi="Roboto" w:cs="Times New Roman"/>
          <w:sz w:val="24"/>
          <w:szCs w:val="24"/>
          <w:lang w:val="en-GB"/>
        </w:rPr>
        <w:t xml:space="preserve">– including </w:t>
      </w:r>
      <w:r w:rsidRPr="002B4802">
        <w:rPr>
          <w:rFonts w:ascii="Roboto" w:hAnsi="Roboto" w:cs="Times New Roman"/>
          <w:sz w:val="24"/>
          <w:szCs w:val="24"/>
          <w:lang w:val="en-GB"/>
        </w:rPr>
        <w:t>removing subsidies on non-renewable energies and groundwater extraction</w:t>
      </w:r>
      <w:r w:rsidR="006F22A0" w:rsidRPr="002B4802">
        <w:rPr>
          <w:rFonts w:ascii="Roboto" w:hAnsi="Roboto" w:cs="Times New Roman"/>
          <w:sz w:val="24"/>
          <w:szCs w:val="24"/>
          <w:lang w:val="en-GB"/>
        </w:rPr>
        <w:t xml:space="preserve"> – </w:t>
      </w:r>
      <w:r w:rsidR="00DA4031" w:rsidRPr="002B4802">
        <w:rPr>
          <w:rFonts w:ascii="Roboto" w:hAnsi="Roboto" w:cs="Times New Roman"/>
          <w:sz w:val="24"/>
          <w:szCs w:val="24"/>
          <w:lang w:val="en-GB"/>
        </w:rPr>
        <w:t>while empowering</w:t>
      </w:r>
      <w:r w:rsidRPr="002B4802">
        <w:rPr>
          <w:rFonts w:ascii="Roboto" w:hAnsi="Roboto" w:cs="Times New Roman"/>
          <w:sz w:val="24"/>
          <w:szCs w:val="24"/>
          <w:lang w:val="en-GB"/>
        </w:rPr>
        <w:t xml:space="preserve"> local administrations and actors to implement nationally or internationally agreed commitments and measures. </w:t>
      </w:r>
    </w:p>
    <w:p w14:paraId="3AFBC173" w14:textId="7CDC320B" w:rsidR="006A0F40" w:rsidRPr="002B4802" w:rsidRDefault="006A0F40" w:rsidP="00626576">
      <w:pPr>
        <w:pStyle w:val="gmail-msolistparagraph"/>
        <w:numPr>
          <w:ilvl w:val="0"/>
          <w:numId w:val="8"/>
        </w:numPr>
        <w:spacing w:before="0" w:beforeAutospacing="0" w:after="120" w:afterAutospacing="0"/>
        <w:rPr>
          <w:rFonts w:ascii="Roboto" w:hAnsi="Roboto" w:cs="Times New Roman"/>
          <w:b/>
          <w:bCs/>
          <w:sz w:val="24"/>
          <w:szCs w:val="24"/>
          <w:lang w:val="en-GB"/>
        </w:rPr>
      </w:pPr>
      <w:r w:rsidRPr="002B4802">
        <w:rPr>
          <w:rFonts w:ascii="Roboto" w:hAnsi="Roboto" w:cs="Times New Roman"/>
          <w:b/>
          <w:bCs/>
          <w:sz w:val="24"/>
          <w:szCs w:val="24"/>
          <w:lang w:val="en-GB"/>
        </w:rPr>
        <w:t xml:space="preserve">Intersectoral cooperation: </w:t>
      </w:r>
      <w:r w:rsidR="00DA4031" w:rsidRPr="002B4802">
        <w:rPr>
          <w:rFonts w:ascii="Roboto" w:hAnsi="Roboto" w:cs="Times New Roman"/>
          <w:sz w:val="24"/>
          <w:szCs w:val="24"/>
          <w:lang w:val="en-GB"/>
        </w:rPr>
        <w:t>ensuring that shifting</w:t>
      </w:r>
      <w:r w:rsidRPr="002B4802">
        <w:rPr>
          <w:rFonts w:ascii="Roboto" w:hAnsi="Roboto" w:cs="Times New Roman"/>
          <w:sz w:val="24"/>
          <w:szCs w:val="24"/>
          <w:lang w:val="en-GB"/>
        </w:rPr>
        <w:t xml:space="preserve"> development pathways</w:t>
      </w:r>
      <w:r w:rsidR="00DA4031" w:rsidRPr="002B4802">
        <w:rPr>
          <w:rFonts w:ascii="Roboto" w:hAnsi="Roboto" w:cs="Times New Roman"/>
          <w:sz w:val="24"/>
          <w:szCs w:val="24"/>
          <w:lang w:val="en-GB"/>
        </w:rPr>
        <w:t xml:space="preserve"> </w:t>
      </w:r>
      <w:r w:rsidR="006F22A0" w:rsidRPr="002B4802">
        <w:rPr>
          <w:rFonts w:ascii="Roboto" w:hAnsi="Roboto" w:cs="Times New Roman"/>
          <w:sz w:val="24"/>
          <w:szCs w:val="24"/>
          <w:lang w:val="en-GB"/>
        </w:rPr>
        <w:t>are</w:t>
      </w:r>
      <w:r w:rsidRPr="002B4802">
        <w:rPr>
          <w:rFonts w:ascii="Roboto" w:hAnsi="Roboto" w:cs="Times New Roman"/>
          <w:sz w:val="24"/>
          <w:szCs w:val="24"/>
          <w:lang w:val="en-GB"/>
        </w:rPr>
        <w:t xml:space="preserve"> shared by all sectors, not just Ministries of the Environment</w:t>
      </w:r>
      <w:r w:rsidR="006F22A0" w:rsidRPr="002B4802">
        <w:rPr>
          <w:rFonts w:ascii="Roboto" w:hAnsi="Roboto" w:cs="Times New Roman"/>
          <w:sz w:val="24"/>
          <w:szCs w:val="24"/>
          <w:lang w:val="en-GB"/>
        </w:rPr>
        <w:t>, and prioritising s</w:t>
      </w:r>
      <w:r w:rsidRPr="002B4802">
        <w:rPr>
          <w:rFonts w:ascii="Roboto" w:hAnsi="Roboto" w:cs="Times New Roman"/>
          <w:sz w:val="24"/>
          <w:szCs w:val="24"/>
          <w:lang w:val="en-GB"/>
        </w:rPr>
        <w:t>ustainability in all sectoral policies.</w:t>
      </w:r>
    </w:p>
    <w:p w14:paraId="3991446E" w14:textId="77777777" w:rsidR="00345CB9" w:rsidRPr="002B4802" w:rsidRDefault="006A0F40" w:rsidP="00626576">
      <w:pPr>
        <w:pStyle w:val="gmail-msolistparagraph"/>
        <w:numPr>
          <w:ilvl w:val="0"/>
          <w:numId w:val="8"/>
        </w:numPr>
        <w:spacing w:before="0" w:beforeAutospacing="0" w:after="120" w:afterAutospacing="0"/>
        <w:rPr>
          <w:rFonts w:ascii="Roboto" w:hAnsi="Roboto"/>
          <w:sz w:val="24"/>
          <w:szCs w:val="24"/>
        </w:rPr>
      </w:pPr>
      <w:r w:rsidRPr="002B4802">
        <w:rPr>
          <w:rFonts w:ascii="Roboto" w:hAnsi="Roboto" w:cs="Times New Roman"/>
          <w:b/>
          <w:bCs/>
          <w:sz w:val="24"/>
          <w:szCs w:val="24"/>
          <w:lang w:val="en-GB"/>
        </w:rPr>
        <w:t xml:space="preserve">Preventive action: </w:t>
      </w:r>
      <w:r w:rsidR="006F22A0" w:rsidRPr="002B4802">
        <w:rPr>
          <w:rFonts w:ascii="Roboto" w:hAnsi="Roboto" w:cs="Times New Roman"/>
          <w:b/>
          <w:bCs/>
          <w:sz w:val="24"/>
          <w:szCs w:val="24"/>
          <w:lang w:val="en-GB"/>
        </w:rPr>
        <w:t xml:space="preserve">implementing </w:t>
      </w:r>
      <w:r w:rsidR="00F00D55" w:rsidRPr="002B4802">
        <w:rPr>
          <w:rFonts w:ascii="Roboto" w:hAnsi="Roboto" w:cs="Times New Roman"/>
          <w:sz w:val="24"/>
          <w:szCs w:val="24"/>
          <w:lang w:val="en-GB"/>
        </w:rPr>
        <w:t xml:space="preserve">measures </w:t>
      </w:r>
      <w:r w:rsidRPr="002B4802">
        <w:rPr>
          <w:rFonts w:ascii="Roboto" w:hAnsi="Roboto" w:cs="Times New Roman"/>
          <w:sz w:val="24"/>
          <w:szCs w:val="24"/>
          <w:lang w:val="en-GB"/>
        </w:rPr>
        <w:t>that prevent degradation</w:t>
      </w:r>
      <w:r w:rsidR="006F22A0" w:rsidRPr="002B4802">
        <w:rPr>
          <w:rFonts w:ascii="Roboto" w:hAnsi="Roboto" w:cs="Times New Roman"/>
          <w:sz w:val="24"/>
          <w:szCs w:val="24"/>
          <w:lang w:val="en-GB"/>
        </w:rPr>
        <w:t>, which</w:t>
      </w:r>
      <w:r w:rsidRPr="002B4802">
        <w:rPr>
          <w:rFonts w:ascii="Roboto" w:hAnsi="Roboto" w:cs="Times New Roman"/>
          <w:sz w:val="24"/>
          <w:szCs w:val="24"/>
          <w:lang w:val="en-GB"/>
        </w:rPr>
        <w:t xml:space="preserve"> are generally less costly and lead to better environmental and social outcomes</w:t>
      </w:r>
      <w:r w:rsidR="00DA4031" w:rsidRPr="002B4802">
        <w:rPr>
          <w:rFonts w:ascii="Roboto" w:hAnsi="Roboto" w:cs="Times New Roman"/>
          <w:sz w:val="24"/>
          <w:szCs w:val="24"/>
          <w:lang w:val="en-GB"/>
        </w:rPr>
        <w:t xml:space="preserve"> than clean-up and curative action</w:t>
      </w:r>
      <w:r w:rsidRPr="002B4802">
        <w:rPr>
          <w:rFonts w:ascii="Roboto" w:hAnsi="Roboto" w:cs="Times New Roman"/>
          <w:sz w:val="24"/>
          <w:szCs w:val="24"/>
          <w:lang w:val="en-GB"/>
        </w:rPr>
        <w:t>.</w:t>
      </w:r>
    </w:p>
    <w:p w14:paraId="192C5F81" w14:textId="14FAEFA7" w:rsidR="006A0F40" w:rsidRPr="002B4802" w:rsidRDefault="006A0F40" w:rsidP="00626576">
      <w:pPr>
        <w:pStyle w:val="gmail-msolistparagraph"/>
        <w:numPr>
          <w:ilvl w:val="0"/>
          <w:numId w:val="8"/>
        </w:numPr>
        <w:spacing w:before="0" w:beforeAutospacing="0" w:after="120" w:afterAutospacing="0"/>
        <w:rPr>
          <w:rFonts w:ascii="Roboto" w:hAnsi="Roboto"/>
          <w:sz w:val="24"/>
          <w:szCs w:val="24"/>
        </w:rPr>
      </w:pPr>
      <w:r w:rsidRPr="002B4802">
        <w:rPr>
          <w:rFonts w:ascii="Roboto" w:hAnsi="Roboto" w:cs="Times New Roman"/>
          <w:b/>
          <w:bCs/>
          <w:sz w:val="24"/>
          <w:szCs w:val="24"/>
          <w:lang w:val="en-GB"/>
        </w:rPr>
        <w:t xml:space="preserve">Resilience-building under uncertainty: </w:t>
      </w:r>
      <w:r w:rsidRPr="002B4802">
        <w:rPr>
          <w:rFonts w:ascii="Roboto" w:hAnsi="Roboto" w:cs="Times New Roman"/>
          <w:sz w:val="24"/>
          <w:szCs w:val="24"/>
          <w:lang w:val="en-GB"/>
        </w:rPr>
        <w:t xml:space="preserve">directing action and investment towards adaptation to projected </w:t>
      </w:r>
      <w:r w:rsidR="006F22A0" w:rsidRPr="002B4802">
        <w:rPr>
          <w:rFonts w:ascii="Roboto" w:hAnsi="Roboto" w:cs="Times New Roman"/>
          <w:sz w:val="24"/>
          <w:szCs w:val="24"/>
          <w:lang w:val="en-GB"/>
        </w:rPr>
        <w:t xml:space="preserve">environmental </w:t>
      </w:r>
      <w:r w:rsidRPr="002B4802">
        <w:rPr>
          <w:rFonts w:ascii="Roboto" w:hAnsi="Roboto" w:cs="Times New Roman"/>
          <w:sz w:val="24"/>
          <w:szCs w:val="24"/>
          <w:lang w:val="en-GB"/>
        </w:rPr>
        <w:t xml:space="preserve">stresses, including by harnessing nature-based solutions. </w:t>
      </w:r>
    </w:p>
    <w:p w14:paraId="56588CD6" w14:textId="20203BFE" w:rsidR="006A0F40" w:rsidRPr="002B4802" w:rsidRDefault="006A0F40" w:rsidP="00626576">
      <w:pPr>
        <w:pStyle w:val="gmail-msolistparagraph"/>
        <w:numPr>
          <w:ilvl w:val="0"/>
          <w:numId w:val="8"/>
        </w:numPr>
        <w:spacing w:before="0" w:beforeAutospacing="0" w:after="120" w:afterAutospacing="0"/>
        <w:rPr>
          <w:rFonts w:ascii="Roboto" w:hAnsi="Roboto"/>
          <w:sz w:val="24"/>
          <w:szCs w:val="24"/>
        </w:rPr>
      </w:pPr>
      <w:r w:rsidRPr="002B4802">
        <w:rPr>
          <w:rFonts w:ascii="Roboto" w:hAnsi="Roboto" w:cs="Times New Roman"/>
          <w:b/>
          <w:bCs/>
          <w:sz w:val="24"/>
          <w:szCs w:val="24"/>
          <w:lang w:val="en-GB"/>
        </w:rPr>
        <w:t>Enforcement of legal obligations</w:t>
      </w:r>
      <w:r w:rsidR="006F22A0" w:rsidRPr="002B4802">
        <w:rPr>
          <w:rFonts w:ascii="Roboto" w:hAnsi="Roboto" w:cs="Times New Roman"/>
          <w:sz w:val="24"/>
          <w:szCs w:val="24"/>
          <w:lang w:val="en-GB"/>
        </w:rPr>
        <w:t>: promoting the adoption of provisions in national legislation to allow for accountability and legal action,</w:t>
      </w:r>
      <w:r w:rsidR="00345CB9" w:rsidRPr="002B4802">
        <w:rPr>
          <w:rFonts w:ascii="Roboto" w:hAnsi="Roboto" w:cs="Times New Roman"/>
          <w:sz w:val="24"/>
          <w:szCs w:val="24"/>
          <w:lang w:val="en-GB"/>
        </w:rPr>
        <w:t xml:space="preserve"> </w:t>
      </w:r>
      <w:r w:rsidR="006F22A0" w:rsidRPr="002B4802">
        <w:rPr>
          <w:rFonts w:ascii="Roboto" w:hAnsi="Roboto" w:cs="Times New Roman"/>
          <w:sz w:val="24"/>
          <w:szCs w:val="24"/>
          <w:lang w:val="en-GB"/>
        </w:rPr>
        <w:t xml:space="preserve">and strengthening the legal and administrative mechanisms involved in enforcement </w:t>
      </w:r>
      <w:r w:rsidRPr="002B4802">
        <w:rPr>
          <w:rFonts w:ascii="Roboto" w:hAnsi="Roboto" w:cs="Times New Roman"/>
          <w:sz w:val="24"/>
          <w:szCs w:val="24"/>
          <w:lang w:val="en-GB"/>
        </w:rPr>
        <w:t xml:space="preserve">including those undertaken by the Mediterranean countries under the Barcelona Convention and its Protocols. </w:t>
      </w:r>
    </w:p>
    <w:p w14:paraId="68F6E6FF" w14:textId="425DE71C" w:rsidR="007F7787" w:rsidRPr="002B4802" w:rsidRDefault="007F7787" w:rsidP="00626576">
      <w:pPr>
        <w:pStyle w:val="NormalWeb"/>
        <w:spacing w:before="0" w:beforeAutospacing="0" w:after="0" w:afterAutospacing="0"/>
        <w:rPr>
          <w:rFonts w:ascii="Roboto" w:hAnsi="Roboto"/>
        </w:rPr>
      </w:pPr>
      <w:r w:rsidRPr="002B4802">
        <w:rPr>
          <w:rFonts w:ascii="Roboto" w:hAnsi="Roboto"/>
        </w:rPr>
        <w:t xml:space="preserve">The report provides a foundation for evidence-based environmental action in the region; its authors stress the urgent need for appropriate and effective policy responses to alleviate pressure on the environment while meeting pressing human development needs. </w:t>
      </w:r>
    </w:p>
    <w:p w14:paraId="6DE2FA06" w14:textId="77777777" w:rsidR="00EB7FF2" w:rsidRPr="002B4802" w:rsidRDefault="00EB7FF2" w:rsidP="00626576">
      <w:pPr>
        <w:pStyle w:val="NormalWeb"/>
        <w:spacing w:before="0" w:beforeAutospacing="0" w:after="0" w:afterAutospacing="0"/>
        <w:rPr>
          <w:rFonts w:ascii="Roboto" w:hAnsi="Roboto"/>
        </w:rPr>
      </w:pPr>
    </w:p>
    <w:p w14:paraId="6BE99827" w14:textId="77FE441D" w:rsidR="00EB6606" w:rsidRPr="002B4802" w:rsidRDefault="007F3DB5" w:rsidP="00626576">
      <w:pPr>
        <w:pStyle w:val="NormalWeb"/>
        <w:spacing w:before="0" w:beforeAutospacing="0" w:after="0" w:afterAutospacing="0"/>
        <w:rPr>
          <w:rFonts w:ascii="Roboto" w:hAnsi="Roboto"/>
          <w:b/>
          <w:bCs/>
        </w:rPr>
      </w:pPr>
      <w:r w:rsidRPr="002B4802">
        <w:rPr>
          <w:rFonts w:ascii="Roboto" w:hAnsi="Roboto"/>
          <w:b/>
          <w:bCs/>
        </w:rPr>
        <w:t>N</w:t>
      </w:r>
      <w:r w:rsidR="00626576" w:rsidRPr="002B4802">
        <w:rPr>
          <w:rFonts w:ascii="Roboto" w:hAnsi="Roboto"/>
          <w:b/>
          <w:bCs/>
        </w:rPr>
        <w:t>OTES TO EDITORS</w:t>
      </w:r>
    </w:p>
    <w:p w14:paraId="20E575D8" w14:textId="77777777" w:rsidR="003F2F18" w:rsidRPr="002B4802" w:rsidRDefault="003F2F18" w:rsidP="00626576">
      <w:pPr>
        <w:pStyle w:val="NormalWeb"/>
        <w:shd w:val="clear" w:color="auto" w:fill="FFFFFF"/>
        <w:spacing w:before="0" w:beforeAutospacing="0" w:after="0" w:afterAutospacing="0"/>
        <w:rPr>
          <w:rFonts w:ascii="Roboto" w:hAnsi="Roboto"/>
        </w:rPr>
      </w:pPr>
    </w:p>
    <w:p w14:paraId="5D43C87F" w14:textId="6A10325F" w:rsidR="00C21A4E" w:rsidRPr="002B4802" w:rsidRDefault="004170BD" w:rsidP="00626576">
      <w:pPr>
        <w:pStyle w:val="NormalWeb"/>
        <w:shd w:val="clear" w:color="auto" w:fill="FFFFFF"/>
        <w:spacing w:before="0" w:beforeAutospacing="0" w:after="0" w:afterAutospacing="0"/>
        <w:rPr>
          <w:rFonts w:ascii="Roboto" w:hAnsi="Roboto"/>
          <w:b/>
          <w:bCs/>
        </w:rPr>
      </w:pPr>
      <w:r>
        <w:rPr>
          <w:rFonts w:ascii="Roboto" w:hAnsi="Roboto"/>
        </w:rPr>
        <w:t xml:space="preserve">The </w:t>
      </w:r>
      <w:r w:rsidRPr="002B4802">
        <w:rPr>
          <w:rFonts w:ascii="Roboto" w:hAnsi="Roboto"/>
        </w:rPr>
        <w:t xml:space="preserve">State of the Environment and Development </w:t>
      </w:r>
      <w:r>
        <w:rPr>
          <w:rFonts w:ascii="Roboto" w:hAnsi="Roboto"/>
        </w:rPr>
        <w:t xml:space="preserve">(SoED) </w:t>
      </w:r>
      <w:r w:rsidR="007F3DB5" w:rsidRPr="002B4802">
        <w:rPr>
          <w:rFonts w:ascii="Roboto" w:hAnsi="Roboto"/>
        </w:rPr>
        <w:t xml:space="preserve">is a comprehensive assessment of the environment and development in the Mediterranean region. Its production entailed a two-year effort of knowledge compilation undertaken by 150 </w:t>
      </w:r>
      <w:r w:rsidR="007F3DB5" w:rsidRPr="002B4802">
        <w:rPr>
          <w:rFonts w:ascii="Roboto" w:hAnsi="Roboto"/>
        </w:rPr>
        <w:lastRenderedPageBreak/>
        <w:t>experts mobilized from across the region by Plan Bleu. Representatives of the Contracting Parties to the Barcelona Convention (21 Mediterranean countries and the European Union), for which UNEP serves as Secretariat, took part in the SoED preparation process.</w:t>
      </w:r>
      <w:r w:rsidR="007F3DB5" w:rsidRPr="002B4802">
        <w:rPr>
          <w:rFonts w:ascii="Roboto" w:hAnsi="Roboto"/>
        </w:rPr>
        <w:br/>
      </w:r>
    </w:p>
    <w:p w14:paraId="2C122405" w14:textId="1EDB35EF" w:rsidR="003C5824" w:rsidRPr="002B4802" w:rsidRDefault="003C5824" w:rsidP="003C5824">
      <w:pPr>
        <w:widowControl w:val="0"/>
        <w:spacing w:line="240" w:lineRule="auto"/>
        <w:rPr>
          <w:rFonts w:ascii="Roboto" w:eastAsia="Georgia" w:hAnsi="Roboto"/>
          <w:sz w:val="24"/>
          <w:szCs w:val="24"/>
        </w:rPr>
      </w:pPr>
      <w:r w:rsidRPr="002B4802">
        <w:rPr>
          <w:rFonts w:ascii="Roboto" w:eastAsia="Georgia" w:hAnsi="Roboto"/>
          <w:b/>
          <w:sz w:val="24"/>
          <w:szCs w:val="24"/>
        </w:rPr>
        <w:t>About the UN Environment Programme</w:t>
      </w:r>
      <w:r w:rsidR="004170BD">
        <w:rPr>
          <w:rFonts w:ascii="Roboto" w:eastAsia="Georgia" w:hAnsi="Roboto"/>
          <w:b/>
          <w:sz w:val="24"/>
          <w:szCs w:val="24"/>
        </w:rPr>
        <w:t xml:space="preserve"> (UNEP)</w:t>
      </w:r>
      <w:r>
        <w:rPr>
          <w:rFonts w:ascii="Roboto" w:eastAsia="Georgia" w:hAnsi="Roboto"/>
          <w:b/>
          <w:sz w:val="24"/>
          <w:szCs w:val="24"/>
        </w:rPr>
        <w:br/>
      </w:r>
      <w:r w:rsidR="004170BD">
        <w:rPr>
          <w:rFonts w:ascii="Roboto" w:eastAsia="Georgia" w:hAnsi="Roboto"/>
          <w:sz w:val="24"/>
          <w:szCs w:val="24"/>
        </w:rPr>
        <w:t>UNEP</w:t>
      </w:r>
      <w:r w:rsidRPr="002B4802">
        <w:rPr>
          <w:rFonts w:ascii="Roboto" w:eastAsia="Georgia" w:hAnsi="Roboto"/>
          <w:sz w:val="24"/>
          <w:szCs w:val="24"/>
        </w:rPr>
        <w:t xml:space="preserve"> is the leading global voice on the environment. It provides leadership and encourages partnership in caring for the environment by inspiring, informing and enabling nations and peoples to improve their quality of life without compromising that of future generations.</w:t>
      </w:r>
    </w:p>
    <w:p w14:paraId="3157479A" w14:textId="77317942" w:rsidR="00C21A4E" w:rsidRPr="002B4802" w:rsidRDefault="00626576" w:rsidP="00626576">
      <w:pPr>
        <w:pStyle w:val="NormalWeb"/>
        <w:shd w:val="clear" w:color="auto" w:fill="FFFFFF"/>
        <w:spacing w:before="0" w:beforeAutospacing="0" w:after="0" w:afterAutospacing="0"/>
        <w:rPr>
          <w:rFonts w:ascii="Roboto" w:hAnsi="Roboto"/>
          <w:b/>
          <w:bCs/>
        </w:rPr>
      </w:pPr>
      <w:r w:rsidRPr="002B4802">
        <w:rPr>
          <w:rFonts w:ascii="Roboto" w:hAnsi="Roboto"/>
          <w:b/>
          <w:bCs/>
        </w:rPr>
        <w:t>About the UNEP Mediterranean Action Plan (MAP)/Barcelona Convention</w:t>
      </w:r>
    </w:p>
    <w:p w14:paraId="54882E47" w14:textId="753D197A" w:rsidR="00B52E60" w:rsidRPr="002B4802" w:rsidRDefault="00B52E60" w:rsidP="00626576">
      <w:pPr>
        <w:spacing w:line="240" w:lineRule="auto"/>
        <w:rPr>
          <w:rFonts w:ascii="Roboto" w:hAnsi="Roboto"/>
          <w:sz w:val="24"/>
          <w:szCs w:val="24"/>
        </w:rPr>
      </w:pPr>
      <w:r w:rsidRPr="002B4802">
        <w:rPr>
          <w:rFonts w:ascii="Roboto" w:hAnsi="Roboto"/>
          <w:sz w:val="24"/>
          <w:szCs w:val="24"/>
        </w:rPr>
        <w:t xml:space="preserve">The </w:t>
      </w:r>
      <w:hyperlink r:id="rId14" w:history="1">
        <w:r w:rsidRPr="002B4802">
          <w:rPr>
            <w:rStyle w:val="Lienhypertexte"/>
            <w:rFonts w:ascii="Roboto" w:hAnsi="Roboto"/>
            <w:sz w:val="24"/>
            <w:szCs w:val="24"/>
          </w:rPr>
          <w:t>UNEP Mediterranean Action Plan (MAP)/Barcelona Convention</w:t>
        </w:r>
      </w:hyperlink>
      <w:r w:rsidRPr="002B4802">
        <w:rPr>
          <w:rFonts w:ascii="Roboto" w:hAnsi="Roboto"/>
          <w:sz w:val="24"/>
          <w:szCs w:val="24"/>
        </w:rPr>
        <w:t xml:space="preserve"> is a multilateral environmental agreement that provides the context in which the 21 coastal countries of the Mediterranean and the EU cooperate for the protection of the marine and coastal environment in the context of sustainable development of the region. </w:t>
      </w:r>
    </w:p>
    <w:p w14:paraId="6C2A8675" w14:textId="1B109EB3" w:rsidR="002B4802" w:rsidRPr="002B4802" w:rsidRDefault="00626576" w:rsidP="00345CB9">
      <w:pPr>
        <w:pStyle w:val="NormalWeb"/>
        <w:shd w:val="clear" w:color="auto" w:fill="FFFFFF"/>
        <w:spacing w:before="0" w:beforeAutospacing="0" w:after="0" w:afterAutospacing="0"/>
        <w:rPr>
          <w:rFonts w:ascii="Roboto" w:eastAsiaTheme="minorHAnsi" w:hAnsi="Roboto" w:cstheme="minorBidi"/>
        </w:rPr>
      </w:pPr>
      <w:r w:rsidRPr="002B4802">
        <w:rPr>
          <w:rFonts w:ascii="Roboto" w:hAnsi="Roboto"/>
          <w:b/>
          <w:bCs/>
        </w:rPr>
        <w:t>About Plan Bleu</w:t>
      </w:r>
      <w:r w:rsidR="00DE719A">
        <w:rPr>
          <w:rFonts w:ascii="Roboto" w:hAnsi="Roboto"/>
          <w:b/>
          <w:bCs/>
        </w:rPr>
        <w:br/>
      </w:r>
      <w:r w:rsidR="00DE719A" w:rsidRPr="00DE719A">
        <w:rPr>
          <w:rFonts w:ascii="Roboto" w:eastAsiaTheme="minorHAnsi" w:hAnsi="Roboto" w:cstheme="minorBidi"/>
        </w:rPr>
        <w:t>Hosted by France since 1977, Plan Bleu is one the Regional Activity Centres of the United Nations Environment Programme / Mediterranean Action Plan (UNEP/MAP) acting as a regional observatory on the interactions between Environment and Development. Located in Marseille, France, Plan Bleu is mandated by the Contracting Parties to the Barcelona Convention for producing systemic and thematic assessment and foresight reports.</w:t>
      </w:r>
    </w:p>
    <w:p w14:paraId="16A586C5" w14:textId="77777777" w:rsidR="00CD4755" w:rsidRPr="002B4802" w:rsidRDefault="00CD4755" w:rsidP="002B4802">
      <w:pPr>
        <w:pStyle w:val="NormalWeb"/>
        <w:rPr>
          <w:rFonts w:ascii="Roboto" w:hAnsi="Roboto"/>
        </w:rPr>
      </w:pPr>
      <w:r w:rsidRPr="002B4802">
        <w:rPr>
          <w:rStyle w:val="lev"/>
          <w:rFonts w:ascii="Roboto" w:hAnsi="Roboto"/>
        </w:rPr>
        <w:t>For more information please contact:</w:t>
      </w:r>
    </w:p>
    <w:p w14:paraId="5C9C7461" w14:textId="05E9D1FB" w:rsidR="00CD4755" w:rsidRPr="002B4802" w:rsidRDefault="009F6BEE" w:rsidP="00626576">
      <w:pPr>
        <w:pStyle w:val="NormalWeb"/>
        <w:rPr>
          <w:rFonts w:ascii="Roboto" w:hAnsi="Roboto"/>
        </w:rPr>
      </w:pPr>
      <w:hyperlink r:id="rId15" w:history="1">
        <w:r w:rsidR="00CD4755" w:rsidRPr="002B4802">
          <w:rPr>
            <w:rStyle w:val="Lienhypertexte"/>
            <w:rFonts w:ascii="Roboto" w:hAnsi="Roboto"/>
          </w:rPr>
          <w:t>Keisha Rukikaire</w:t>
        </w:r>
      </w:hyperlink>
      <w:r w:rsidR="00CD4755" w:rsidRPr="002B4802">
        <w:rPr>
          <w:rFonts w:ascii="Roboto" w:hAnsi="Roboto"/>
        </w:rPr>
        <w:t>, Head of News and Media, UN Environment Programme</w:t>
      </w:r>
      <w:r w:rsidR="00626576" w:rsidRPr="002B4802">
        <w:rPr>
          <w:rFonts w:ascii="Roboto" w:hAnsi="Roboto"/>
        </w:rPr>
        <w:br/>
      </w:r>
      <w:hyperlink r:id="rId16" w:history="1">
        <w:r w:rsidR="00CD4755" w:rsidRPr="00FB0F40">
          <w:rPr>
            <w:rStyle w:val="Lienhypertexte"/>
            <w:rFonts w:ascii="Roboto" w:hAnsi="Roboto"/>
          </w:rPr>
          <w:t>Pauline Simon</w:t>
        </w:r>
      </w:hyperlink>
      <w:r w:rsidR="00CD4755" w:rsidRPr="00FB0F40">
        <w:rPr>
          <w:rFonts w:ascii="Roboto" w:hAnsi="Roboto"/>
        </w:rPr>
        <w:t xml:space="preserve">, Communication Officer, Plan Bleu </w:t>
      </w:r>
      <w:r w:rsidR="00626576" w:rsidRPr="00FB0F40">
        <w:rPr>
          <w:rFonts w:ascii="Roboto" w:hAnsi="Roboto"/>
        </w:rPr>
        <w:br/>
      </w:r>
      <w:hyperlink r:id="rId17" w:history="1">
        <w:r w:rsidR="00CD4755" w:rsidRPr="002B4802">
          <w:rPr>
            <w:rStyle w:val="Lienhypertexte"/>
            <w:rFonts w:ascii="Roboto" w:hAnsi="Roboto"/>
          </w:rPr>
          <w:t>Jihed Ghannem</w:t>
        </w:r>
      </w:hyperlink>
      <w:r w:rsidR="00CD4755" w:rsidRPr="002B4802">
        <w:rPr>
          <w:rFonts w:ascii="Roboto" w:hAnsi="Roboto"/>
        </w:rPr>
        <w:t>, Public Information Officer, UNEP/MAP-Barcelona Convention Secretariat</w:t>
      </w:r>
    </w:p>
    <w:p w14:paraId="43DD6BAC" w14:textId="77777777" w:rsidR="009F6BEE" w:rsidRPr="002B4802" w:rsidRDefault="009F6BEE" w:rsidP="00626576">
      <w:pPr>
        <w:pStyle w:val="NormalWeb"/>
        <w:shd w:val="clear" w:color="auto" w:fill="FFFFFF"/>
        <w:spacing w:before="0" w:beforeAutospacing="0" w:after="0" w:afterAutospacing="0"/>
        <w:rPr>
          <w:rFonts w:ascii="Roboto" w:eastAsiaTheme="minorHAnsi" w:hAnsi="Roboto" w:cstheme="minorBidi"/>
          <w:b/>
          <w:bCs/>
        </w:rPr>
      </w:pPr>
    </w:p>
    <w:sectPr w:rsidR="009F6BEE" w:rsidRPr="002B480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DCF37B" w16cex:dateUtc="2020-10-06T15:31:29.139Z"/>
  <w16cex:commentExtensible w16cex:durableId="7F65268C" w16cex:dateUtc="2020-10-06T15:32:46.182Z"/>
  <w16cex:commentExtensible w16cex:durableId="1926B60A" w16cex:dateUtc="2020-10-06T15:33:20.726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2D6D6" w14:textId="77777777" w:rsidR="000C3AB3" w:rsidRDefault="000C3AB3" w:rsidP="007E5D73">
      <w:pPr>
        <w:spacing w:after="0" w:line="240" w:lineRule="auto"/>
      </w:pPr>
      <w:r>
        <w:separator/>
      </w:r>
    </w:p>
  </w:endnote>
  <w:endnote w:type="continuationSeparator" w:id="0">
    <w:p w14:paraId="0D286390" w14:textId="77777777" w:rsidR="000C3AB3" w:rsidRDefault="000C3AB3" w:rsidP="007E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E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Roboto">
    <w:altName w:val="Roboto Bold"/>
    <w:charset w:val="00"/>
    <w:family w:val="auto"/>
    <w:pitch w:val="variable"/>
    <w:sig w:usb0="E0000AFF" w:usb1="5000217F" w:usb2="00000021" w:usb3="00000000" w:csb0="0000019F" w:csb1="00000000"/>
  </w:font>
  <w:font w:name="Georgia">
    <w:panose1 w:val="020405020504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AC96E" w14:textId="77777777" w:rsidR="000C3AB3" w:rsidRDefault="000C3AB3" w:rsidP="007E5D73">
      <w:pPr>
        <w:spacing w:after="0" w:line="240" w:lineRule="auto"/>
      </w:pPr>
      <w:r>
        <w:separator/>
      </w:r>
    </w:p>
  </w:footnote>
  <w:footnote w:type="continuationSeparator" w:id="0">
    <w:p w14:paraId="3BF34558" w14:textId="77777777" w:rsidR="000C3AB3" w:rsidRDefault="000C3AB3" w:rsidP="007E5D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3BE"/>
    <w:multiLevelType w:val="hybridMultilevel"/>
    <w:tmpl w:val="5FD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D6AF1"/>
    <w:multiLevelType w:val="hybridMultilevel"/>
    <w:tmpl w:val="DDE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4752D"/>
    <w:multiLevelType w:val="hybridMultilevel"/>
    <w:tmpl w:val="39D06178"/>
    <w:lvl w:ilvl="0" w:tplc="8C2873F8">
      <w:start w:val="1"/>
      <w:numFmt w:val="bullet"/>
      <w:lvlText w:val="•"/>
      <w:lvlJc w:val="left"/>
      <w:pPr>
        <w:tabs>
          <w:tab w:val="num" w:pos="720"/>
        </w:tabs>
        <w:ind w:left="720" w:hanging="360"/>
      </w:pPr>
      <w:rPr>
        <w:rFonts w:ascii="Arial" w:hAnsi="Arial" w:hint="default"/>
      </w:rPr>
    </w:lvl>
    <w:lvl w:ilvl="1" w:tplc="75D04774" w:tentative="1">
      <w:start w:val="1"/>
      <w:numFmt w:val="bullet"/>
      <w:lvlText w:val="•"/>
      <w:lvlJc w:val="left"/>
      <w:pPr>
        <w:tabs>
          <w:tab w:val="num" w:pos="1440"/>
        </w:tabs>
        <w:ind w:left="1440" w:hanging="360"/>
      </w:pPr>
      <w:rPr>
        <w:rFonts w:ascii="Arial" w:hAnsi="Arial" w:hint="default"/>
      </w:rPr>
    </w:lvl>
    <w:lvl w:ilvl="2" w:tplc="9F0C34D8" w:tentative="1">
      <w:start w:val="1"/>
      <w:numFmt w:val="bullet"/>
      <w:lvlText w:val="•"/>
      <w:lvlJc w:val="left"/>
      <w:pPr>
        <w:tabs>
          <w:tab w:val="num" w:pos="2160"/>
        </w:tabs>
        <w:ind w:left="2160" w:hanging="360"/>
      </w:pPr>
      <w:rPr>
        <w:rFonts w:ascii="Arial" w:hAnsi="Arial" w:hint="default"/>
      </w:rPr>
    </w:lvl>
    <w:lvl w:ilvl="3" w:tplc="9E024922">
      <w:start w:val="1"/>
      <w:numFmt w:val="bullet"/>
      <w:lvlText w:val="•"/>
      <w:lvlJc w:val="left"/>
      <w:pPr>
        <w:tabs>
          <w:tab w:val="num" w:pos="2880"/>
        </w:tabs>
        <w:ind w:left="2880" w:hanging="360"/>
      </w:pPr>
      <w:rPr>
        <w:rFonts w:ascii="Arial" w:hAnsi="Arial" w:hint="default"/>
      </w:rPr>
    </w:lvl>
    <w:lvl w:ilvl="4" w:tplc="27FA2DA0" w:tentative="1">
      <w:start w:val="1"/>
      <w:numFmt w:val="bullet"/>
      <w:lvlText w:val="•"/>
      <w:lvlJc w:val="left"/>
      <w:pPr>
        <w:tabs>
          <w:tab w:val="num" w:pos="3600"/>
        </w:tabs>
        <w:ind w:left="3600" w:hanging="360"/>
      </w:pPr>
      <w:rPr>
        <w:rFonts w:ascii="Arial" w:hAnsi="Arial" w:hint="default"/>
      </w:rPr>
    </w:lvl>
    <w:lvl w:ilvl="5" w:tplc="B0DA2210" w:tentative="1">
      <w:start w:val="1"/>
      <w:numFmt w:val="bullet"/>
      <w:lvlText w:val="•"/>
      <w:lvlJc w:val="left"/>
      <w:pPr>
        <w:tabs>
          <w:tab w:val="num" w:pos="4320"/>
        </w:tabs>
        <w:ind w:left="4320" w:hanging="360"/>
      </w:pPr>
      <w:rPr>
        <w:rFonts w:ascii="Arial" w:hAnsi="Arial" w:hint="default"/>
      </w:rPr>
    </w:lvl>
    <w:lvl w:ilvl="6" w:tplc="29864B92" w:tentative="1">
      <w:start w:val="1"/>
      <w:numFmt w:val="bullet"/>
      <w:lvlText w:val="•"/>
      <w:lvlJc w:val="left"/>
      <w:pPr>
        <w:tabs>
          <w:tab w:val="num" w:pos="5040"/>
        </w:tabs>
        <w:ind w:left="5040" w:hanging="360"/>
      </w:pPr>
      <w:rPr>
        <w:rFonts w:ascii="Arial" w:hAnsi="Arial" w:hint="default"/>
      </w:rPr>
    </w:lvl>
    <w:lvl w:ilvl="7" w:tplc="9E127EEC" w:tentative="1">
      <w:start w:val="1"/>
      <w:numFmt w:val="bullet"/>
      <w:lvlText w:val="•"/>
      <w:lvlJc w:val="left"/>
      <w:pPr>
        <w:tabs>
          <w:tab w:val="num" w:pos="5760"/>
        </w:tabs>
        <w:ind w:left="5760" w:hanging="360"/>
      </w:pPr>
      <w:rPr>
        <w:rFonts w:ascii="Arial" w:hAnsi="Arial" w:hint="default"/>
      </w:rPr>
    </w:lvl>
    <w:lvl w:ilvl="8" w:tplc="9FDC4836" w:tentative="1">
      <w:start w:val="1"/>
      <w:numFmt w:val="bullet"/>
      <w:lvlText w:val="•"/>
      <w:lvlJc w:val="left"/>
      <w:pPr>
        <w:tabs>
          <w:tab w:val="num" w:pos="6480"/>
        </w:tabs>
        <w:ind w:left="6480" w:hanging="360"/>
      </w:pPr>
      <w:rPr>
        <w:rFonts w:ascii="Arial" w:hAnsi="Arial" w:hint="default"/>
      </w:rPr>
    </w:lvl>
  </w:abstractNum>
  <w:abstractNum w:abstractNumId="3">
    <w:nsid w:val="275A6DA6"/>
    <w:multiLevelType w:val="hybridMultilevel"/>
    <w:tmpl w:val="979E1F44"/>
    <w:lvl w:ilvl="0" w:tplc="D66A1E0E">
      <w:start w:val="1"/>
      <w:numFmt w:val="bullet"/>
      <w:lvlText w:val="•"/>
      <w:lvlJc w:val="left"/>
      <w:pPr>
        <w:tabs>
          <w:tab w:val="num" w:pos="720"/>
        </w:tabs>
        <w:ind w:left="720" w:hanging="360"/>
      </w:pPr>
      <w:rPr>
        <w:rFonts w:ascii="Arial" w:hAnsi="Arial" w:hint="default"/>
      </w:rPr>
    </w:lvl>
    <w:lvl w:ilvl="1" w:tplc="6AB03936">
      <w:start w:val="1"/>
      <w:numFmt w:val="bullet"/>
      <w:lvlText w:val="•"/>
      <w:lvlJc w:val="left"/>
      <w:pPr>
        <w:tabs>
          <w:tab w:val="num" w:pos="1440"/>
        </w:tabs>
        <w:ind w:left="1440" w:hanging="360"/>
      </w:pPr>
      <w:rPr>
        <w:rFonts w:ascii="Arial" w:hAnsi="Arial" w:hint="default"/>
      </w:rPr>
    </w:lvl>
    <w:lvl w:ilvl="2" w:tplc="4F7CB2AE" w:tentative="1">
      <w:start w:val="1"/>
      <w:numFmt w:val="bullet"/>
      <w:lvlText w:val="•"/>
      <w:lvlJc w:val="left"/>
      <w:pPr>
        <w:tabs>
          <w:tab w:val="num" w:pos="2160"/>
        </w:tabs>
        <w:ind w:left="2160" w:hanging="360"/>
      </w:pPr>
      <w:rPr>
        <w:rFonts w:ascii="Arial" w:hAnsi="Arial" w:hint="default"/>
      </w:rPr>
    </w:lvl>
    <w:lvl w:ilvl="3" w:tplc="5720E1C4" w:tentative="1">
      <w:start w:val="1"/>
      <w:numFmt w:val="bullet"/>
      <w:lvlText w:val="•"/>
      <w:lvlJc w:val="left"/>
      <w:pPr>
        <w:tabs>
          <w:tab w:val="num" w:pos="2880"/>
        </w:tabs>
        <w:ind w:left="2880" w:hanging="360"/>
      </w:pPr>
      <w:rPr>
        <w:rFonts w:ascii="Arial" w:hAnsi="Arial" w:hint="default"/>
      </w:rPr>
    </w:lvl>
    <w:lvl w:ilvl="4" w:tplc="9E860934" w:tentative="1">
      <w:start w:val="1"/>
      <w:numFmt w:val="bullet"/>
      <w:lvlText w:val="•"/>
      <w:lvlJc w:val="left"/>
      <w:pPr>
        <w:tabs>
          <w:tab w:val="num" w:pos="3600"/>
        </w:tabs>
        <w:ind w:left="3600" w:hanging="360"/>
      </w:pPr>
      <w:rPr>
        <w:rFonts w:ascii="Arial" w:hAnsi="Arial" w:hint="default"/>
      </w:rPr>
    </w:lvl>
    <w:lvl w:ilvl="5" w:tplc="846A512A" w:tentative="1">
      <w:start w:val="1"/>
      <w:numFmt w:val="bullet"/>
      <w:lvlText w:val="•"/>
      <w:lvlJc w:val="left"/>
      <w:pPr>
        <w:tabs>
          <w:tab w:val="num" w:pos="4320"/>
        </w:tabs>
        <w:ind w:left="4320" w:hanging="360"/>
      </w:pPr>
      <w:rPr>
        <w:rFonts w:ascii="Arial" w:hAnsi="Arial" w:hint="default"/>
      </w:rPr>
    </w:lvl>
    <w:lvl w:ilvl="6" w:tplc="1430CA72" w:tentative="1">
      <w:start w:val="1"/>
      <w:numFmt w:val="bullet"/>
      <w:lvlText w:val="•"/>
      <w:lvlJc w:val="left"/>
      <w:pPr>
        <w:tabs>
          <w:tab w:val="num" w:pos="5040"/>
        </w:tabs>
        <w:ind w:left="5040" w:hanging="360"/>
      </w:pPr>
      <w:rPr>
        <w:rFonts w:ascii="Arial" w:hAnsi="Arial" w:hint="default"/>
      </w:rPr>
    </w:lvl>
    <w:lvl w:ilvl="7" w:tplc="225EEEDE" w:tentative="1">
      <w:start w:val="1"/>
      <w:numFmt w:val="bullet"/>
      <w:lvlText w:val="•"/>
      <w:lvlJc w:val="left"/>
      <w:pPr>
        <w:tabs>
          <w:tab w:val="num" w:pos="5760"/>
        </w:tabs>
        <w:ind w:left="5760" w:hanging="360"/>
      </w:pPr>
      <w:rPr>
        <w:rFonts w:ascii="Arial" w:hAnsi="Arial" w:hint="default"/>
      </w:rPr>
    </w:lvl>
    <w:lvl w:ilvl="8" w:tplc="81EA6E96" w:tentative="1">
      <w:start w:val="1"/>
      <w:numFmt w:val="bullet"/>
      <w:lvlText w:val="•"/>
      <w:lvlJc w:val="left"/>
      <w:pPr>
        <w:tabs>
          <w:tab w:val="num" w:pos="6480"/>
        </w:tabs>
        <w:ind w:left="6480" w:hanging="360"/>
      </w:pPr>
      <w:rPr>
        <w:rFonts w:ascii="Arial" w:hAnsi="Arial" w:hint="default"/>
      </w:rPr>
    </w:lvl>
  </w:abstractNum>
  <w:abstractNum w:abstractNumId="4">
    <w:nsid w:val="34D92F94"/>
    <w:multiLevelType w:val="hybridMultilevel"/>
    <w:tmpl w:val="EBD04D14"/>
    <w:lvl w:ilvl="0" w:tplc="7D7EB252">
      <w:start w:val="1"/>
      <w:numFmt w:val="bullet"/>
      <w:lvlText w:val="•"/>
      <w:lvlJc w:val="left"/>
      <w:pPr>
        <w:tabs>
          <w:tab w:val="num" w:pos="720"/>
        </w:tabs>
        <w:ind w:left="720" w:hanging="360"/>
      </w:pPr>
      <w:rPr>
        <w:rFonts w:ascii="Arial" w:hAnsi="Arial" w:hint="default"/>
      </w:rPr>
    </w:lvl>
    <w:lvl w:ilvl="1" w:tplc="A628FEC0">
      <w:start w:val="1"/>
      <w:numFmt w:val="bullet"/>
      <w:lvlText w:val="•"/>
      <w:lvlJc w:val="left"/>
      <w:pPr>
        <w:tabs>
          <w:tab w:val="num" w:pos="1440"/>
        </w:tabs>
        <w:ind w:left="1440" w:hanging="360"/>
      </w:pPr>
      <w:rPr>
        <w:rFonts w:ascii="Arial" w:hAnsi="Arial" w:hint="default"/>
      </w:rPr>
    </w:lvl>
    <w:lvl w:ilvl="2" w:tplc="D2C8B932" w:tentative="1">
      <w:start w:val="1"/>
      <w:numFmt w:val="bullet"/>
      <w:lvlText w:val="•"/>
      <w:lvlJc w:val="left"/>
      <w:pPr>
        <w:tabs>
          <w:tab w:val="num" w:pos="2160"/>
        </w:tabs>
        <w:ind w:left="2160" w:hanging="360"/>
      </w:pPr>
      <w:rPr>
        <w:rFonts w:ascii="Arial" w:hAnsi="Arial" w:hint="default"/>
      </w:rPr>
    </w:lvl>
    <w:lvl w:ilvl="3" w:tplc="20D84FAA" w:tentative="1">
      <w:start w:val="1"/>
      <w:numFmt w:val="bullet"/>
      <w:lvlText w:val="•"/>
      <w:lvlJc w:val="left"/>
      <w:pPr>
        <w:tabs>
          <w:tab w:val="num" w:pos="2880"/>
        </w:tabs>
        <w:ind w:left="2880" w:hanging="360"/>
      </w:pPr>
      <w:rPr>
        <w:rFonts w:ascii="Arial" w:hAnsi="Arial" w:hint="default"/>
      </w:rPr>
    </w:lvl>
    <w:lvl w:ilvl="4" w:tplc="A7B8C56A" w:tentative="1">
      <w:start w:val="1"/>
      <w:numFmt w:val="bullet"/>
      <w:lvlText w:val="•"/>
      <w:lvlJc w:val="left"/>
      <w:pPr>
        <w:tabs>
          <w:tab w:val="num" w:pos="3600"/>
        </w:tabs>
        <w:ind w:left="3600" w:hanging="360"/>
      </w:pPr>
      <w:rPr>
        <w:rFonts w:ascii="Arial" w:hAnsi="Arial" w:hint="default"/>
      </w:rPr>
    </w:lvl>
    <w:lvl w:ilvl="5" w:tplc="0828342C" w:tentative="1">
      <w:start w:val="1"/>
      <w:numFmt w:val="bullet"/>
      <w:lvlText w:val="•"/>
      <w:lvlJc w:val="left"/>
      <w:pPr>
        <w:tabs>
          <w:tab w:val="num" w:pos="4320"/>
        </w:tabs>
        <w:ind w:left="4320" w:hanging="360"/>
      </w:pPr>
      <w:rPr>
        <w:rFonts w:ascii="Arial" w:hAnsi="Arial" w:hint="default"/>
      </w:rPr>
    </w:lvl>
    <w:lvl w:ilvl="6" w:tplc="C26C3188" w:tentative="1">
      <w:start w:val="1"/>
      <w:numFmt w:val="bullet"/>
      <w:lvlText w:val="•"/>
      <w:lvlJc w:val="left"/>
      <w:pPr>
        <w:tabs>
          <w:tab w:val="num" w:pos="5040"/>
        </w:tabs>
        <w:ind w:left="5040" w:hanging="360"/>
      </w:pPr>
      <w:rPr>
        <w:rFonts w:ascii="Arial" w:hAnsi="Arial" w:hint="default"/>
      </w:rPr>
    </w:lvl>
    <w:lvl w:ilvl="7" w:tplc="9132CD7E" w:tentative="1">
      <w:start w:val="1"/>
      <w:numFmt w:val="bullet"/>
      <w:lvlText w:val="•"/>
      <w:lvlJc w:val="left"/>
      <w:pPr>
        <w:tabs>
          <w:tab w:val="num" w:pos="5760"/>
        </w:tabs>
        <w:ind w:left="5760" w:hanging="360"/>
      </w:pPr>
      <w:rPr>
        <w:rFonts w:ascii="Arial" w:hAnsi="Arial" w:hint="default"/>
      </w:rPr>
    </w:lvl>
    <w:lvl w:ilvl="8" w:tplc="E60608F8" w:tentative="1">
      <w:start w:val="1"/>
      <w:numFmt w:val="bullet"/>
      <w:lvlText w:val="•"/>
      <w:lvlJc w:val="left"/>
      <w:pPr>
        <w:tabs>
          <w:tab w:val="num" w:pos="6480"/>
        </w:tabs>
        <w:ind w:left="6480" w:hanging="360"/>
      </w:pPr>
      <w:rPr>
        <w:rFonts w:ascii="Arial" w:hAnsi="Arial" w:hint="default"/>
      </w:rPr>
    </w:lvl>
  </w:abstractNum>
  <w:abstractNum w:abstractNumId="5">
    <w:nsid w:val="36644E03"/>
    <w:multiLevelType w:val="hybridMultilevel"/>
    <w:tmpl w:val="2D20A4F8"/>
    <w:lvl w:ilvl="0" w:tplc="4DF6561E">
      <w:start w:val="1"/>
      <w:numFmt w:val="bullet"/>
      <w:lvlText w:val="•"/>
      <w:lvlJc w:val="left"/>
      <w:pPr>
        <w:tabs>
          <w:tab w:val="num" w:pos="720"/>
        </w:tabs>
        <w:ind w:left="720" w:hanging="360"/>
      </w:pPr>
      <w:rPr>
        <w:rFonts w:ascii="Arial" w:hAnsi="Arial" w:hint="default"/>
      </w:rPr>
    </w:lvl>
    <w:lvl w:ilvl="1" w:tplc="114CD7D8">
      <w:start w:val="1"/>
      <w:numFmt w:val="bullet"/>
      <w:lvlText w:val="•"/>
      <w:lvlJc w:val="left"/>
      <w:pPr>
        <w:tabs>
          <w:tab w:val="num" w:pos="1440"/>
        </w:tabs>
        <w:ind w:left="1440" w:hanging="360"/>
      </w:pPr>
      <w:rPr>
        <w:rFonts w:ascii="Arial" w:hAnsi="Arial" w:hint="default"/>
      </w:rPr>
    </w:lvl>
    <w:lvl w:ilvl="2" w:tplc="316A126E" w:tentative="1">
      <w:start w:val="1"/>
      <w:numFmt w:val="bullet"/>
      <w:lvlText w:val="•"/>
      <w:lvlJc w:val="left"/>
      <w:pPr>
        <w:tabs>
          <w:tab w:val="num" w:pos="2160"/>
        </w:tabs>
        <w:ind w:left="2160" w:hanging="360"/>
      </w:pPr>
      <w:rPr>
        <w:rFonts w:ascii="Arial" w:hAnsi="Arial" w:hint="default"/>
      </w:rPr>
    </w:lvl>
    <w:lvl w:ilvl="3" w:tplc="4A7CE6EE" w:tentative="1">
      <w:start w:val="1"/>
      <w:numFmt w:val="bullet"/>
      <w:lvlText w:val="•"/>
      <w:lvlJc w:val="left"/>
      <w:pPr>
        <w:tabs>
          <w:tab w:val="num" w:pos="2880"/>
        </w:tabs>
        <w:ind w:left="2880" w:hanging="360"/>
      </w:pPr>
      <w:rPr>
        <w:rFonts w:ascii="Arial" w:hAnsi="Arial" w:hint="default"/>
      </w:rPr>
    </w:lvl>
    <w:lvl w:ilvl="4" w:tplc="CE8099FA" w:tentative="1">
      <w:start w:val="1"/>
      <w:numFmt w:val="bullet"/>
      <w:lvlText w:val="•"/>
      <w:lvlJc w:val="left"/>
      <w:pPr>
        <w:tabs>
          <w:tab w:val="num" w:pos="3600"/>
        </w:tabs>
        <w:ind w:left="3600" w:hanging="360"/>
      </w:pPr>
      <w:rPr>
        <w:rFonts w:ascii="Arial" w:hAnsi="Arial" w:hint="default"/>
      </w:rPr>
    </w:lvl>
    <w:lvl w:ilvl="5" w:tplc="97D40E14" w:tentative="1">
      <w:start w:val="1"/>
      <w:numFmt w:val="bullet"/>
      <w:lvlText w:val="•"/>
      <w:lvlJc w:val="left"/>
      <w:pPr>
        <w:tabs>
          <w:tab w:val="num" w:pos="4320"/>
        </w:tabs>
        <w:ind w:left="4320" w:hanging="360"/>
      </w:pPr>
      <w:rPr>
        <w:rFonts w:ascii="Arial" w:hAnsi="Arial" w:hint="default"/>
      </w:rPr>
    </w:lvl>
    <w:lvl w:ilvl="6" w:tplc="930CD860" w:tentative="1">
      <w:start w:val="1"/>
      <w:numFmt w:val="bullet"/>
      <w:lvlText w:val="•"/>
      <w:lvlJc w:val="left"/>
      <w:pPr>
        <w:tabs>
          <w:tab w:val="num" w:pos="5040"/>
        </w:tabs>
        <w:ind w:left="5040" w:hanging="360"/>
      </w:pPr>
      <w:rPr>
        <w:rFonts w:ascii="Arial" w:hAnsi="Arial" w:hint="default"/>
      </w:rPr>
    </w:lvl>
    <w:lvl w:ilvl="7" w:tplc="82F42E42" w:tentative="1">
      <w:start w:val="1"/>
      <w:numFmt w:val="bullet"/>
      <w:lvlText w:val="•"/>
      <w:lvlJc w:val="left"/>
      <w:pPr>
        <w:tabs>
          <w:tab w:val="num" w:pos="5760"/>
        </w:tabs>
        <w:ind w:left="5760" w:hanging="360"/>
      </w:pPr>
      <w:rPr>
        <w:rFonts w:ascii="Arial" w:hAnsi="Arial" w:hint="default"/>
      </w:rPr>
    </w:lvl>
    <w:lvl w:ilvl="8" w:tplc="29BEDCC6" w:tentative="1">
      <w:start w:val="1"/>
      <w:numFmt w:val="bullet"/>
      <w:lvlText w:val="•"/>
      <w:lvlJc w:val="left"/>
      <w:pPr>
        <w:tabs>
          <w:tab w:val="num" w:pos="6480"/>
        </w:tabs>
        <w:ind w:left="6480" w:hanging="360"/>
      </w:pPr>
      <w:rPr>
        <w:rFonts w:ascii="Arial" w:hAnsi="Arial" w:hint="default"/>
      </w:rPr>
    </w:lvl>
  </w:abstractNum>
  <w:abstractNum w:abstractNumId="6">
    <w:nsid w:val="3DC1431B"/>
    <w:multiLevelType w:val="hybridMultilevel"/>
    <w:tmpl w:val="2676F056"/>
    <w:lvl w:ilvl="0" w:tplc="B79213CA">
      <w:start w:val="1"/>
      <w:numFmt w:val="bullet"/>
      <w:lvlText w:val="•"/>
      <w:lvlJc w:val="left"/>
      <w:pPr>
        <w:tabs>
          <w:tab w:val="num" w:pos="720"/>
        </w:tabs>
        <w:ind w:left="720" w:hanging="360"/>
      </w:pPr>
      <w:rPr>
        <w:rFonts w:ascii="Arial" w:hAnsi="Arial" w:hint="default"/>
      </w:rPr>
    </w:lvl>
    <w:lvl w:ilvl="1" w:tplc="891A21E6">
      <w:start w:val="1"/>
      <w:numFmt w:val="bullet"/>
      <w:lvlText w:val="•"/>
      <w:lvlJc w:val="left"/>
      <w:pPr>
        <w:tabs>
          <w:tab w:val="num" w:pos="1440"/>
        </w:tabs>
        <w:ind w:left="1440" w:hanging="360"/>
      </w:pPr>
      <w:rPr>
        <w:rFonts w:ascii="Arial" w:hAnsi="Arial" w:hint="default"/>
      </w:rPr>
    </w:lvl>
    <w:lvl w:ilvl="2" w:tplc="B7EA178C" w:tentative="1">
      <w:start w:val="1"/>
      <w:numFmt w:val="bullet"/>
      <w:lvlText w:val="•"/>
      <w:lvlJc w:val="left"/>
      <w:pPr>
        <w:tabs>
          <w:tab w:val="num" w:pos="2160"/>
        </w:tabs>
        <w:ind w:left="2160" w:hanging="360"/>
      </w:pPr>
      <w:rPr>
        <w:rFonts w:ascii="Arial" w:hAnsi="Arial" w:hint="default"/>
      </w:rPr>
    </w:lvl>
    <w:lvl w:ilvl="3" w:tplc="DCA440C6" w:tentative="1">
      <w:start w:val="1"/>
      <w:numFmt w:val="bullet"/>
      <w:lvlText w:val="•"/>
      <w:lvlJc w:val="left"/>
      <w:pPr>
        <w:tabs>
          <w:tab w:val="num" w:pos="2880"/>
        </w:tabs>
        <w:ind w:left="2880" w:hanging="360"/>
      </w:pPr>
      <w:rPr>
        <w:rFonts w:ascii="Arial" w:hAnsi="Arial" w:hint="default"/>
      </w:rPr>
    </w:lvl>
    <w:lvl w:ilvl="4" w:tplc="359C154E" w:tentative="1">
      <w:start w:val="1"/>
      <w:numFmt w:val="bullet"/>
      <w:lvlText w:val="•"/>
      <w:lvlJc w:val="left"/>
      <w:pPr>
        <w:tabs>
          <w:tab w:val="num" w:pos="3600"/>
        </w:tabs>
        <w:ind w:left="3600" w:hanging="360"/>
      </w:pPr>
      <w:rPr>
        <w:rFonts w:ascii="Arial" w:hAnsi="Arial" w:hint="default"/>
      </w:rPr>
    </w:lvl>
    <w:lvl w:ilvl="5" w:tplc="B81A3CBC" w:tentative="1">
      <w:start w:val="1"/>
      <w:numFmt w:val="bullet"/>
      <w:lvlText w:val="•"/>
      <w:lvlJc w:val="left"/>
      <w:pPr>
        <w:tabs>
          <w:tab w:val="num" w:pos="4320"/>
        </w:tabs>
        <w:ind w:left="4320" w:hanging="360"/>
      </w:pPr>
      <w:rPr>
        <w:rFonts w:ascii="Arial" w:hAnsi="Arial" w:hint="default"/>
      </w:rPr>
    </w:lvl>
    <w:lvl w:ilvl="6" w:tplc="40EE7C60" w:tentative="1">
      <w:start w:val="1"/>
      <w:numFmt w:val="bullet"/>
      <w:lvlText w:val="•"/>
      <w:lvlJc w:val="left"/>
      <w:pPr>
        <w:tabs>
          <w:tab w:val="num" w:pos="5040"/>
        </w:tabs>
        <w:ind w:left="5040" w:hanging="360"/>
      </w:pPr>
      <w:rPr>
        <w:rFonts w:ascii="Arial" w:hAnsi="Arial" w:hint="default"/>
      </w:rPr>
    </w:lvl>
    <w:lvl w:ilvl="7" w:tplc="DD7A2CAC" w:tentative="1">
      <w:start w:val="1"/>
      <w:numFmt w:val="bullet"/>
      <w:lvlText w:val="•"/>
      <w:lvlJc w:val="left"/>
      <w:pPr>
        <w:tabs>
          <w:tab w:val="num" w:pos="5760"/>
        </w:tabs>
        <w:ind w:left="5760" w:hanging="360"/>
      </w:pPr>
      <w:rPr>
        <w:rFonts w:ascii="Arial" w:hAnsi="Arial" w:hint="default"/>
      </w:rPr>
    </w:lvl>
    <w:lvl w:ilvl="8" w:tplc="4078A916" w:tentative="1">
      <w:start w:val="1"/>
      <w:numFmt w:val="bullet"/>
      <w:lvlText w:val="•"/>
      <w:lvlJc w:val="left"/>
      <w:pPr>
        <w:tabs>
          <w:tab w:val="num" w:pos="6480"/>
        </w:tabs>
        <w:ind w:left="6480" w:hanging="360"/>
      </w:pPr>
      <w:rPr>
        <w:rFonts w:ascii="Arial" w:hAnsi="Arial" w:hint="default"/>
      </w:rPr>
    </w:lvl>
  </w:abstractNum>
  <w:abstractNum w:abstractNumId="7">
    <w:nsid w:val="62884F94"/>
    <w:multiLevelType w:val="hybridMultilevel"/>
    <w:tmpl w:val="58589DF4"/>
    <w:lvl w:ilvl="0" w:tplc="0F66F938">
      <w:start w:val="1"/>
      <w:numFmt w:val="bullet"/>
      <w:lvlText w:val="•"/>
      <w:lvlJc w:val="left"/>
      <w:pPr>
        <w:tabs>
          <w:tab w:val="num" w:pos="720"/>
        </w:tabs>
        <w:ind w:left="720" w:hanging="360"/>
      </w:pPr>
      <w:rPr>
        <w:rFonts w:ascii="Arial" w:hAnsi="Arial" w:hint="default"/>
      </w:rPr>
    </w:lvl>
    <w:lvl w:ilvl="1" w:tplc="85E639FC">
      <w:start w:val="1"/>
      <w:numFmt w:val="bullet"/>
      <w:lvlText w:val="•"/>
      <w:lvlJc w:val="left"/>
      <w:pPr>
        <w:tabs>
          <w:tab w:val="num" w:pos="1440"/>
        </w:tabs>
        <w:ind w:left="1440" w:hanging="360"/>
      </w:pPr>
      <w:rPr>
        <w:rFonts w:ascii="Arial" w:hAnsi="Arial" w:hint="default"/>
      </w:rPr>
    </w:lvl>
    <w:lvl w:ilvl="2" w:tplc="FA66C06A" w:tentative="1">
      <w:start w:val="1"/>
      <w:numFmt w:val="bullet"/>
      <w:lvlText w:val="•"/>
      <w:lvlJc w:val="left"/>
      <w:pPr>
        <w:tabs>
          <w:tab w:val="num" w:pos="2160"/>
        </w:tabs>
        <w:ind w:left="2160" w:hanging="360"/>
      </w:pPr>
      <w:rPr>
        <w:rFonts w:ascii="Arial" w:hAnsi="Arial" w:hint="default"/>
      </w:rPr>
    </w:lvl>
    <w:lvl w:ilvl="3" w:tplc="374E3490" w:tentative="1">
      <w:start w:val="1"/>
      <w:numFmt w:val="bullet"/>
      <w:lvlText w:val="•"/>
      <w:lvlJc w:val="left"/>
      <w:pPr>
        <w:tabs>
          <w:tab w:val="num" w:pos="2880"/>
        </w:tabs>
        <w:ind w:left="2880" w:hanging="360"/>
      </w:pPr>
      <w:rPr>
        <w:rFonts w:ascii="Arial" w:hAnsi="Arial" w:hint="default"/>
      </w:rPr>
    </w:lvl>
    <w:lvl w:ilvl="4" w:tplc="F7921F02" w:tentative="1">
      <w:start w:val="1"/>
      <w:numFmt w:val="bullet"/>
      <w:lvlText w:val="•"/>
      <w:lvlJc w:val="left"/>
      <w:pPr>
        <w:tabs>
          <w:tab w:val="num" w:pos="3600"/>
        </w:tabs>
        <w:ind w:left="3600" w:hanging="360"/>
      </w:pPr>
      <w:rPr>
        <w:rFonts w:ascii="Arial" w:hAnsi="Arial" w:hint="default"/>
      </w:rPr>
    </w:lvl>
    <w:lvl w:ilvl="5" w:tplc="E58CBE80" w:tentative="1">
      <w:start w:val="1"/>
      <w:numFmt w:val="bullet"/>
      <w:lvlText w:val="•"/>
      <w:lvlJc w:val="left"/>
      <w:pPr>
        <w:tabs>
          <w:tab w:val="num" w:pos="4320"/>
        </w:tabs>
        <w:ind w:left="4320" w:hanging="360"/>
      </w:pPr>
      <w:rPr>
        <w:rFonts w:ascii="Arial" w:hAnsi="Arial" w:hint="default"/>
      </w:rPr>
    </w:lvl>
    <w:lvl w:ilvl="6" w:tplc="DCE86CD4" w:tentative="1">
      <w:start w:val="1"/>
      <w:numFmt w:val="bullet"/>
      <w:lvlText w:val="•"/>
      <w:lvlJc w:val="left"/>
      <w:pPr>
        <w:tabs>
          <w:tab w:val="num" w:pos="5040"/>
        </w:tabs>
        <w:ind w:left="5040" w:hanging="360"/>
      </w:pPr>
      <w:rPr>
        <w:rFonts w:ascii="Arial" w:hAnsi="Arial" w:hint="default"/>
      </w:rPr>
    </w:lvl>
    <w:lvl w:ilvl="7" w:tplc="6162535C" w:tentative="1">
      <w:start w:val="1"/>
      <w:numFmt w:val="bullet"/>
      <w:lvlText w:val="•"/>
      <w:lvlJc w:val="left"/>
      <w:pPr>
        <w:tabs>
          <w:tab w:val="num" w:pos="5760"/>
        </w:tabs>
        <w:ind w:left="5760" w:hanging="360"/>
      </w:pPr>
      <w:rPr>
        <w:rFonts w:ascii="Arial" w:hAnsi="Arial" w:hint="default"/>
      </w:rPr>
    </w:lvl>
    <w:lvl w:ilvl="8" w:tplc="43F44A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73"/>
    <w:rsid w:val="00017026"/>
    <w:rsid w:val="00036FA5"/>
    <w:rsid w:val="00043799"/>
    <w:rsid w:val="00052BE2"/>
    <w:rsid w:val="000741EC"/>
    <w:rsid w:val="000857A0"/>
    <w:rsid w:val="000B4DCF"/>
    <w:rsid w:val="000C3AB3"/>
    <w:rsid w:val="000F7CEF"/>
    <w:rsid w:val="00136F60"/>
    <w:rsid w:val="001831FD"/>
    <w:rsid w:val="001B156A"/>
    <w:rsid w:val="001B280F"/>
    <w:rsid w:val="001C2C4F"/>
    <w:rsid w:val="001D326A"/>
    <w:rsid w:val="00222F88"/>
    <w:rsid w:val="00226114"/>
    <w:rsid w:val="0024615C"/>
    <w:rsid w:val="002A7309"/>
    <w:rsid w:val="002B39C1"/>
    <w:rsid w:val="002B4802"/>
    <w:rsid w:val="002B7683"/>
    <w:rsid w:val="003010E8"/>
    <w:rsid w:val="00304708"/>
    <w:rsid w:val="00312242"/>
    <w:rsid w:val="00315F06"/>
    <w:rsid w:val="00333DA6"/>
    <w:rsid w:val="00345CB9"/>
    <w:rsid w:val="00365310"/>
    <w:rsid w:val="00375D5D"/>
    <w:rsid w:val="00397EAC"/>
    <w:rsid w:val="003A1A2E"/>
    <w:rsid w:val="003B1BBF"/>
    <w:rsid w:val="003C5824"/>
    <w:rsid w:val="003F2F18"/>
    <w:rsid w:val="004170BD"/>
    <w:rsid w:val="00474495"/>
    <w:rsid w:val="004A650D"/>
    <w:rsid w:val="004C0904"/>
    <w:rsid w:val="004E6C1F"/>
    <w:rsid w:val="004F4892"/>
    <w:rsid w:val="00502B14"/>
    <w:rsid w:val="0054338C"/>
    <w:rsid w:val="005D3007"/>
    <w:rsid w:val="006047E6"/>
    <w:rsid w:val="00626576"/>
    <w:rsid w:val="00630B64"/>
    <w:rsid w:val="00667C6F"/>
    <w:rsid w:val="00681A97"/>
    <w:rsid w:val="006A0F40"/>
    <w:rsid w:val="006E6801"/>
    <w:rsid w:val="006F22A0"/>
    <w:rsid w:val="006F2719"/>
    <w:rsid w:val="006F3611"/>
    <w:rsid w:val="006F5498"/>
    <w:rsid w:val="00707ECB"/>
    <w:rsid w:val="007677CC"/>
    <w:rsid w:val="00780771"/>
    <w:rsid w:val="007A082E"/>
    <w:rsid w:val="007A3605"/>
    <w:rsid w:val="007B00B0"/>
    <w:rsid w:val="007B4006"/>
    <w:rsid w:val="007C46EF"/>
    <w:rsid w:val="007E5D73"/>
    <w:rsid w:val="007F248D"/>
    <w:rsid w:val="007F3DB5"/>
    <w:rsid w:val="007F7787"/>
    <w:rsid w:val="00820CA7"/>
    <w:rsid w:val="008232C9"/>
    <w:rsid w:val="00870D66"/>
    <w:rsid w:val="00884EA8"/>
    <w:rsid w:val="008C5273"/>
    <w:rsid w:val="008C5979"/>
    <w:rsid w:val="008E07BD"/>
    <w:rsid w:val="00917A78"/>
    <w:rsid w:val="00931C1C"/>
    <w:rsid w:val="00941F21"/>
    <w:rsid w:val="00944F8E"/>
    <w:rsid w:val="009A31D7"/>
    <w:rsid w:val="009E1954"/>
    <w:rsid w:val="009E4A71"/>
    <w:rsid w:val="009E7889"/>
    <w:rsid w:val="009F5EBB"/>
    <w:rsid w:val="009F6BEE"/>
    <w:rsid w:val="00A528B1"/>
    <w:rsid w:val="00A81B88"/>
    <w:rsid w:val="00AA0B3C"/>
    <w:rsid w:val="00AB7366"/>
    <w:rsid w:val="00AD08D9"/>
    <w:rsid w:val="00AD5BBF"/>
    <w:rsid w:val="00AE74CF"/>
    <w:rsid w:val="00B2085E"/>
    <w:rsid w:val="00B22C33"/>
    <w:rsid w:val="00B52E60"/>
    <w:rsid w:val="00B7103A"/>
    <w:rsid w:val="00B945F3"/>
    <w:rsid w:val="00BC507F"/>
    <w:rsid w:val="00BE6548"/>
    <w:rsid w:val="00C0799A"/>
    <w:rsid w:val="00C11483"/>
    <w:rsid w:val="00C21A4E"/>
    <w:rsid w:val="00C33FE0"/>
    <w:rsid w:val="00C3681F"/>
    <w:rsid w:val="00C6037D"/>
    <w:rsid w:val="00C957E8"/>
    <w:rsid w:val="00CA6CB3"/>
    <w:rsid w:val="00CC4A7D"/>
    <w:rsid w:val="00CD180F"/>
    <w:rsid w:val="00CD4755"/>
    <w:rsid w:val="00CF12FE"/>
    <w:rsid w:val="00D175AB"/>
    <w:rsid w:val="00D50E6A"/>
    <w:rsid w:val="00D73FCD"/>
    <w:rsid w:val="00DA0303"/>
    <w:rsid w:val="00DA4031"/>
    <w:rsid w:val="00DA656C"/>
    <w:rsid w:val="00DD3B42"/>
    <w:rsid w:val="00DE719A"/>
    <w:rsid w:val="00E04336"/>
    <w:rsid w:val="00E10346"/>
    <w:rsid w:val="00E31EC1"/>
    <w:rsid w:val="00E449B9"/>
    <w:rsid w:val="00E54BDD"/>
    <w:rsid w:val="00E60B29"/>
    <w:rsid w:val="00E61ED7"/>
    <w:rsid w:val="00E9262A"/>
    <w:rsid w:val="00EB6606"/>
    <w:rsid w:val="00EB7FF2"/>
    <w:rsid w:val="00EF50D0"/>
    <w:rsid w:val="00F00D55"/>
    <w:rsid w:val="00F3020B"/>
    <w:rsid w:val="00F351B3"/>
    <w:rsid w:val="00F44584"/>
    <w:rsid w:val="00F52519"/>
    <w:rsid w:val="00F65093"/>
    <w:rsid w:val="00F803F1"/>
    <w:rsid w:val="00F90273"/>
    <w:rsid w:val="00F9204F"/>
    <w:rsid w:val="00FB0F40"/>
    <w:rsid w:val="00FC1F1C"/>
    <w:rsid w:val="011E678F"/>
    <w:rsid w:val="03FAF1D1"/>
    <w:rsid w:val="05AB59B8"/>
    <w:rsid w:val="063B0CA8"/>
    <w:rsid w:val="080619BB"/>
    <w:rsid w:val="092AE09F"/>
    <w:rsid w:val="15535A37"/>
    <w:rsid w:val="15BA7447"/>
    <w:rsid w:val="162AF5D8"/>
    <w:rsid w:val="18A45627"/>
    <w:rsid w:val="1D4DE77B"/>
    <w:rsid w:val="1FCF2BC2"/>
    <w:rsid w:val="201700E3"/>
    <w:rsid w:val="25A7B755"/>
    <w:rsid w:val="2BD233C0"/>
    <w:rsid w:val="2C8216CA"/>
    <w:rsid w:val="2E8091BC"/>
    <w:rsid w:val="33CF707D"/>
    <w:rsid w:val="35E2E070"/>
    <w:rsid w:val="37B2BBF1"/>
    <w:rsid w:val="37C6104B"/>
    <w:rsid w:val="3B55E5A9"/>
    <w:rsid w:val="3B6362D5"/>
    <w:rsid w:val="43F1A402"/>
    <w:rsid w:val="472408B2"/>
    <w:rsid w:val="516431DD"/>
    <w:rsid w:val="59F837F1"/>
    <w:rsid w:val="5BCC81FC"/>
    <w:rsid w:val="5C2FFD22"/>
    <w:rsid w:val="5C6ABB74"/>
    <w:rsid w:val="687C72F0"/>
    <w:rsid w:val="6A69EE72"/>
    <w:rsid w:val="70F052B0"/>
    <w:rsid w:val="72A9846E"/>
    <w:rsid w:val="75848D5E"/>
    <w:rsid w:val="769280EA"/>
    <w:rsid w:val="789E550B"/>
    <w:rsid w:val="7F4E1E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F9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E5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D7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E5D7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E5D73"/>
    <w:rPr>
      <w:b/>
      <w:bCs/>
    </w:rPr>
  </w:style>
  <w:style w:type="character" w:styleId="Lienhypertexte">
    <w:name w:val="Hyperlink"/>
    <w:basedOn w:val="Policepardfaut"/>
    <w:uiPriority w:val="99"/>
    <w:unhideWhenUsed/>
    <w:rsid w:val="007E5D73"/>
    <w:rPr>
      <w:color w:val="0000FF"/>
      <w:u w:val="single"/>
    </w:rPr>
  </w:style>
  <w:style w:type="paragraph" w:styleId="Paragraphedeliste">
    <w:name w:val="List Paragraph"/>
    <w:basedOn w:val="Normal"/>
    <w:uiPriority w:val="34"/>
    <w:qFormat/>
    <w:rsid w:val="00017026"/>
    <w:pPr>
      <w:ind w:left="720"/>
      <w:contextualSpacing/>
    </w:pPr>
  </w:style>
  <w:style w:type="character" w:styleId="Accentuation">
    <w:name w:val="Emphasis"/>
    <w:basedOn w:val="Policepardfaut"/>
    <w:uiPriority w:val="20"/>
    <w:qFormat/>
    <w:rsid w:val="00A528B1"/>
    <w:rPr>
      <w:i/>
      <w:iCs/>
    </w:rPr>
  </w:style>
  <w:style w:type="paragraph" w:styleId="Textedebulles">
    <w:name w:val="Balloon Text"/>
    <w:basedOn w:val="Normal"/>
    <w:link w:val="TextedebullesCar"/>
    <w:uiPriority w:val="99"/>
    <w:semiHidden/>
    <w:unhideWhenUsed/>
    <w:rsid w:val="002B76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683"/>
    <w:rPr>
      <w:rFonts w:ascii="Segoe UI" w:hAnsi="Segoe UI" w:cs="Segoe UI"/>
      <w:sz w:val="18"/>
      <w:szCs w:val="18"/>
    </w:rPr>
  </w:style>
  <w:style w:type="paragraph" w:customStyle="1" w:styleId="intro">
    <w:name w:val="intro"/>
    <w:basedOn w:val="Normal"/>
    <w:rsid w:val="00315F06"/>
    <w:pPr>
      <w:spacing w:before="100" w:beforeAutospacing="1" w:after="100" w:afterAutospacing="1" w:line="240" w:lineRule="auto"/>
    </w:pPr>
    <w:rPr>
      <w:rFonts w:ascii="Times New Roman" w:eastAsia="Times New Roman" w:hAnsi="Times New Roman" w:cs="Times New Roman"/>
      <w:sz w:val="24"/>
      <w:szCs w:val="24"/>
    </w:rPr>
  </w:style>
  <w:style w:type="paragraph" w:styleId="HTMLprformat">
    <w:name w:val="HTML Preformatted"/>
    <w:basedOn w:val="Normal"/>
    <w:link w:val="HTMLprformatCar"/>
    <w:uiPriority w:val="99"/>
    <w:unhideWhenUsed/>
    <w:rsid w:val="004F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prformatCar">
    <w:name w:val="HTML préformaté Car"/>
    <w:basedOn w:val="Policepardfaut"/>
    <w:link w:val="HTMLprformat"/>
    <w:uiPriority w:val="99"/>
    <w:rsid w:val="004F4892"/>
    <w:rPr>
      <w:rFonts w:ascii="Courier New" w:hAnsi="Courier New" w:cs="Courier New"/>
      <w:sz w:val="20"/>
      <w:szCs w:val="20"/>
      <w:lang w:val="fr-FR" w:eastAsia="fr-FR"/>
    </w:rPr>
  </w:style>
  <w:style w:type="paragraph" w:customStyle="1" w:styleId="gmail-m-2961617666896703334msolistparagraph">
    <w:name w:val="gmail-m_-2961617666896703334msolistparagraph"/>
    <w:basedOn w:val="Normal"/>
    <w:rsid w:val="004F4892"/>
    <w:pPr>
      <w:spacing w:before="100" w:beforeAutospacing="1" w:after="100" w:afterAutospacing="1" w:line="240" w:lineRule="auto"/>
    </w:pPr>
    <w:rPr>
      <w:rFonts w:ascii="Times New Roman" w:hAnsi="Times New Roman" w:cs="Times New Roman"/>
      <w:sz w:val="24"/>
      <w:szCs w:val="24"/>
      <w:lang w:val="fr-FR" w:eastAsia="fr-FR"/>
    </w:rPr>
  </w:style>
  <w:style w:type="paragraph" w:styleId="En-tte">
    <w:name w:val="header"/>
    <w:basedOn w:val="Normal"/>
    <w:link w:val="En-tteCar"/>
    <w:uiPriority w:val="99"/>
    <w:unhideWhenUsed/>
    <w:rsid w:val="00226114"/>
    <w:pPr>
      <w:tabs>
        <w:tab w:val="center" w:pos="4680"/>
        <w:tab w:val="right" w:pos="9360"/>
      </w:tabs>
      <w:spacing w:after="0" w:line="240" w:lineRule="auto"/>
    </w:pPr>
  </w:style>
  <w:style w:type="character" w:customStyle="1" w:styleId="En-tteCar">
    <w:name w:val="En-tête Car"/>
    <w:basedOn w:val="Policepardfaut"/>
    <w:link w:val="En-tte"/>
    <w:uiPriority w:val="99"/>
    <w:rsid w:val="00226114"/>
  </w:style>
  <w:style w:type="paragraph" w:styleId="Pieddepage">
    <w:name w:val="footer"/>
    <w:basedOn w:val="Normal"/>
    <w:link w:val="PieddepageCar"/>
    <w:uiPriority w:val="99"/>
    <w:unhideWhenUsed/>
    <w:rsid w:val="0022611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6114"/>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6F5498"/>
    <w:rPr>
      <w:b/>
      <w:bCs/>
    </w:rPr>
  </w:style>
  <w:style w:type="character" w:customStyle="1" w:styleId="ObjetducommentaireCar">
    <w:name w:val="Objet du commentaire Car"/>
    <w:basedOn w:val="CommentaireCar"/>
    <w:link w:val="Objetducommentaire"/>
    <w:uiPriority w:val="99"/>
    <w:semiHidden/>
    <w:rsid w:val="006F5498"/>
    <w:rPr>
      <w:b/>
      <w:bCs/>
      <w:sz w:val="20"/>
      <w:szCs w:val="20"/>
    </w:rPr>
  </w:style>
  <w:style w:type="paragraph" w:customStyle="1" w:styleId="gmail-msolistparagraph">
    <w:name w:val="gmail-msolistparagraph"/>
    <w:basedOn w:val="Normal"/>
    <w:rsid w:val="006A0F40"/>
    <w:pPr>
      <w:spacing w:before="100" w:beforeAutospacing="1" w:after="100" w:afterAutospacing="1" w:line="240" w:lineRule="auto"/>
    </w:pPr>
    <w:rPr>
      <w:rFonts w:ascii="Calibri" w:hAnsi="Calibri" w:cs="Calibri"/>
    </w:rPr>
  </w:style>
  <w:style w:type="character" w:customStyle="1" w:styleId="UnresolvedMention1">
    <w:name w:val="Unresolved Mention1"/>
    <w:basedOn w:val="Policepardfaut"/>
    <w:uiPriority w:val="99"/>
    <w:semiHidden/>
    <w:unhideWhenUsed/>
    <w:rsid w:val="00B52E60"/>
    <w:rPr>
      <w:color w:val="605E5C"/>
      <w:shd w:val="clear" w:color="auto" w:fill="E1DFDD"/>
    </w:rPr>
  </w:style>
  <w:style w:type="character" w:styleId="Lienhypertextesuivi">
    <w:name w:val="FollowedHyperlink"/>
    <w:basedOn w:val="Policepardfaut"/>
    <w:uiPriority w:val="99"/>
    <w:semiHidden/>
    <w:unhideWhenUsed/>
    <w:rsid w:val="00CD4755"/>
    <w:rPr>
      <w:color w:val="954F72" w:themeColor="followedHyperlink"/>
      <w:u w:val="single"/>
    </w:rPr>
  </w:style>
  <w:style w:type="paragraph" w:styleId="Rvision">
    <w:name w:val="Revision"/>
    <w:hidden/>
    <w:uiPriority w:val="99"/>
    <w:semiHidden/>
    <w:rsid w:val="00DA0303"/>
    <w:pPr>
      <w:spacing w:after="0" w:line="240" w:lineRule="auto"/>
    </w:pPr>
  </w:style>
  <w:style w:type="paragraph" w:customStyle="1" w:styleId="gmail-m6691092178079896309msocommenttext">
    <w:name w:val="gmail-m_6691092178079896309msocommenttext"/>
    <w:basedOn w:val="Normal"/>
    <w:rsid w:val="00AD08D9"/>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E5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D7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E5D7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E5D73"/>
    <w:rPr>
      <w:b/>
      <w:bCs/>
    </w:rPr>
  </w:style>
  <w:style w:type="character" w:styleId="Lienhypertexte">
    <w:name w:val="Hyperlink"/>
    <w:basedOn w:val="Policepardfaut"/>
    <w:uiPriority w:val="99"/>
    <w:unhideWhenUsed/>
    <w:rsid w:val="007E5D73"/>
    <w:rPr>
      <w:color w:val="0000FF"/>
      <w:u w:val="single"/>
    </w:rPr>
  </w:style>
  <w:style w:type="paragraph" w:styleId="Paragraphedeliste">
    <w:name w:val="List Paragraph"/>
    <w:basedOn w:val="Normal"/>
    <w:uiPriority w:val="34"/>
    <w:qFormat/>
    <w:rsid w:val="00017026"/>
    <w:pPr>
      <w:ind w:left="720"/>
      <w:contextualSpacing/>
    </w:pPr>
  </w:style>
  <w:style w:type="character" w:styleId="Accentuation">
    <w:name w:val="Emphasis"/>
    <w:basedOn w:val="Policepardfaut"/>
    <w:uiPriority w:val="20"/>
    <w:qFormat/>
    <w:rsid w:val="00A528B1"/>
    <w:rPr>
      <w:i/>
      <w:iCs/>
    </w:rPr>
  </w:style>
  <w:style w:type="paragraph" w:styleId="Textedebulles">
    <w:name w:val="Balloon Text"/>
    <w:basedOn w:val="Normal"/>
    <w:link w:val="TextedebullesCar"/>
    <w:uiPriority w:val="99"/>
    <w:semiHidden/>
    <w:unhideWhenUsed/>
    <w:rsid w:val="002B76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683"/>
    <w:rPr>
      <w:rFonts w:ascii="Segoe UI" w:hAnsi="Segoe UI" w:cs="Segoe UI"/>
      <w:sz w:val="18"/>
      <w:szCs w:val="18"/>
    </w:rPr>
  </w:style>
  <w:style w:type="paragraph" w:customStyle="1" w:styleId="intro">
    <w:name w:val="intro"/>
    <w:basedOn w:val="Normal"/>
    <w:rsid w:val="00315F06"/>
    <w:pPr>
      <w:spacing w:before="100" w:beforeAutospacing="1" w:after="100" w:afterAutospacing="1" w:line="240" w:lineRule="auto"/>
    </w:pPr>
    <w:rPr>
      <w:rFonts w:ascii="Times New Roman" w:eastAsia="Times New Roman" w:hAnsi="Times New Roman" w:cs="Times New Roman"/>
      <w:sz w:val="24"/>
      <w:szCs w:val="24"/>
    </w:rPr>
  </w:style>
  <w:style w:type="paragraph" w:styleId="HTMLprformat">
    <w:name w:val="HTML Preformatted"/>
    <w:basedOn w:val="Normal"/>
    <w:link w:val="HTMLprformatCar"/>
    <w:uiPriority w:val="99"/>
    <w:unhideWhenUsed/>
    <w:rsid w:val="004F4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HTMLprformatCar">
    <w:name w:val="HTML préformaté Car"/>
    <w:basedOn w:val="Policepardfaut"/>
    <w:link w:val="HTMLprformat"/>
    <w:uiPriority w:val="99"/>
    <w:rsid w:val="004F4892"/>
    <w:rPr>
      <w:rFonts w:ascii="Courier New" w:hAnsi="Courier New" w:cs="Courier New"/>
      <w:sz w:val="20"/>
      <w:szCs w:val="20"/>
      <w:lang w:val="fr-FR" w:eastAsia="fr-FR"/>
    </w:rPr>
  </w:style>
  <w:style w:type="paragraph" w:customStyle="1" w:styleId="gmail-m-2961617666896703334msolistparagraph">
    <w:name w:val="gmail-m_-2961617666896703334msolistparagraph"/>
    <w:basedOn w:val="Normal"/>
    <w:rsid w:val="004F4892"/>
    <w:pPr>
      <w:spacing w:before="100" w:beforeAutospacing="1" w:after="100" w:afterAutospacing="1" w:line="240" w:lineRule="auto"/>
    </w:pPr>
    <w:rPr>
      <w:rFonts w:ascii="Times New Roman" w:hAnsi="Times New Roman" w:cs="Times New Roman"/>
      <w:sz w:val="24"/>
      <w:szCs w:val="24"/>
      <w:lang w:val="fr-FR" w:eastAsia="fr-FR"/>
    </w:rPr>
  </w:style>
  <w:style w:type="paragraph" w:styleId="En-tte">
    <w:name w:val="header"/>
    <w:basedOn w:val="Normal"/>
    <w:link w:val="En-tteCar"/>
    <w:uiPriority w:val="99"/>
    <w:unhideWhenUsed/>
    <w:rsid w:val="00226114"/>
    <w:pPr>
      <w:tabs>
        <w:tab w:val="center" w:pos="4680"/>
        <w:tab w:val="right" w:pos="9360"/>
      </w:tabs>
      <w:spacing w:after="0" w:line="240" w:lineRule="auto"/>
    </w:pPr>
  </w:style>
  <w:style w:type="character" w:customStyle="1" w:styleId="En-tteCar">
    <w:name w:val="En-tête Car"/>
    <w:basedOn w:val="Policepardfaut"/>
    <w:link w:val="En-tte"/>
    <w:uiPriority w:val="99"/>
    <w:rsid w:val="00226114"/>
  </w:style>
  <w:style w:type="paragraph" w:styleId="Pieddepage">
    <w:name w:val="footer"/>
    <w:basedOn w:val="Normal"/>
    <w:link w:val="PieddepageCar"/>
    <w:uiPriority w:val="99"/>
    <w:unhideWhenUsed/>
    <w:rsid w:val="0022611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26114"/>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6F5498"/>
    <w:rPr>
      <w:b/>
      <w:bCs/>
    </w:rPr>
  </w:style>
  <w:style w:type="character" w:customStyle="1" w:styleId="ObjetducommentaireCar">
    <w:name w:val="Objet du commentaire Car"/>
    <w:basedOn w:val="CommentaireCar"/>
    <w:link w:val="Objetducommentaire"/>
    <w:uiPriority w:val="99"/>
    <w:semiHidden/>
    <w:rsid w:val="006F5498"/>
    <w:rPr>
      <w:b/>
      <w:bCs/>
      <w:sz w:val="20"/>
      <w:szCs w:val="20"/>
    </w:rPr>
  </w:style>
  <w:style w:type="paragraph" w:customStyle="1" w:styleId="gmail-msolistparagraph">
    <w:name w:val="gmail-msolistparagraph"/>
    <w:basedOn w:val="Normal"/>
    <w:rsid w:val="006A0F40"/>
    <w:pPr>
      <w:spacing w:before="100" w:beforeAutospacing="1" w:after="100" w:afterAutospacing="1" w:line="240" w:lineRule="auto"/>
    </w:pPr>
    <w:rPr>
      <w:rFonts w:ascii="Calibri" w:hAnsi="Calibri" w:cs="Calibri"/>
    </w:rPr>
  </w:style>
  <w:style w:type="character" w:customStyle="1" w:styleId="UnresolvedMention1">
    <w:name w:val="Unresolved Mention1"/>
    <w:basedOn w:val="Policepardfaut"/>
    <w:uiPriority w:val="99"/>
    <w:semiHidden/>
    <w:unhideWhenUsed/>
    <w:rsid w:val="00B52E60"/>
    <w:rPr>
      <w:color w:val="605E5C"/>
      <w:shd w:val="clear" w:color="auto" w:fill="E1DFDD"/>
    </w:rPr>
  </w:style>
  <w:style w:type="character" w:styleId="Lienhypertextesuivi">
    <w:name w:val="FollowedHyperlink"/>
    <w:basedOn w:val="Policepardfaut"/>
    <w:uiPriority w:val="99"/>
    <w:semiHidden/>
    <w:unhideWhenUsed/>
    <w:rsid w:val="00CD4755"/>
    <w:rPr>
      <w:color w:val="954F72" w:themeColor="followedHyperlink"/>
      <w:u w:val="single"/>
    </w:rPr>
  </w:style>
  <w:style w:type="paragraph" w:styleId="Rvision">
    <w:name w:val="Revision"/>
    <w:hidden/>
    <w:uiPriority w:val="99"/>
    <w:semiHidden/>
    <w:rsid w:val="00DA0303"/>
    <w:pPr>
      <w:spacing w:after="0" w:line="240" w:lineRule="auto"/>
    </w:pPr>
  </w:style>
  <w:style w:type="paragraph" w:customStyle="1" w:styleId="gmail-m6691092178079896309msocommenttext">
    <w:name w:val="gmail-m_6691092178079896309msocommenttext"/>
    <w:basedOn w:val="Normal"/>
    <w:rsid w:val="00AD08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134">
      <w:bodyDiv w:val="1"/>
      <w:marLeft w:val="0"/>
      <w:marRight w:val="0"/>
      <w:marTop w:val="0"/>
      <w:marBottom w:val="0"/>
      <w:divBdr>
        <w:top w:val="none" w:sz="0" w:space="0" w:color="auto"/>
        <w:left w:val="none" w:sz="0" w:space="0" w:color="auto"/>
        <w:bottom w:val="none" w:sz="0" w:space="0" w:color="auto"/>
        <w:right w:val="none" w:sz="0" w:space="0" w:color="auto"/>
      </w:divBdr>
      <w:divsChild>
        <w:div w:id="1798185294">
          <w:marLeft w:val="1166"/>
          <w:marRight w:val="0"/>
          <w:marTop w:val="0"/>
          <w:marBottom w:val="120"/>
          <w:divBdr>
            <w:top w:val="none" w:sz="0" w:space="0" w:color="auto"/>
            <w:left w:val="none" w:sz="0" w:space="0" w:color="auto"/>
            <w:bottom w:val="none" w:sz="0" w:space="0" w:color="auto"/>
            <w:right w:val="none" w:sz="0" w:space="0" w:color="auto"/>
          </w:divBdr>
        </w:div>
        <w:div w:id="1788500866">
          <w:marLeft w:val="1166"/>
          <w:marRight w:val="0"/>
          <w:marTop w:val="0"/>
          <w:marBottom w:val="120"/>
          <w:divBdr>
            <w:top w:val="none" w:sz="0" w:space="0" w:color="auto"/>
            <w:left w:val="none" w:sz="0" w:space="0" w:color="auto"/>
            <w:bottom w:val="none" w:sz="0" w:space="0" w:color="auto"/>
            <w:right w:val="none" w:sz="0" w:space="0" w:color="auto"/>
          </w:divBdr>
        </w:div>
        <w:div w:id="1629968389">
          <w:marLeft w:val="1166"/>
          <w:marRight w:val="0"/>
          <w:marTop w:val="0"/>
          <w:marBottom w:val="120"/>
          <w:divBdr>
            <w:top w:val="none" w:sz="0" w:space="0" w:color="auto"/>
            <w:left w:val="none" w:sz="0" w:space="0" w:color="auto"/>
            <w:bottom w:val="none" w:sz="0" w:space="0" w:color="auto"/>
            <w:right w:val="none" w:sz="0" w:space="0" w:color="auto"/>
          </w:divBdr>
        </w:div>
        <w:div w:id="152769390">
          <w:marLeft w:val="1166"/>
          <w:marRight w:val="0"/>
          <w:marTop w:val="0"/>
          <w:marBottom w:val="120"/>
          <w:divBdr>
            <w:top w:val="none" w:sz="0" w:space="0" w:color="auto"/>
            <w:left w:val="none" w:sz="0" w:space="0" w:color="auto"/>
            <w:bottom w:val="none" w:sz="0" w:space="0" w:color="auto"/>
            <w:right w:val="none" w:sz="0" w:space="0" w:color="auto"/>
          </w:divBdr>
        </w:div>
        <w:div w:id="130484308">
          <w:marLeft w:val="1166"/>
          <w:marRight w:val="0"/>
          <w:marTop w:val="0"/>
          <w:marBottom w:val="120"/>
          <w:divBdr>
            <w:top w:val="none" w:sz="0" w:space="0" w:color="auto"/>
            <w:left w:val="none" w:sz="0" w:space="0" w:color="auto"/>
            <w:bottom w:val="none" w:sz="0" w:space="0" w:color="auto"/>
            <w:right w:val="none" w:sz="0" w:space="0" w:color="auto"/>
          </w:divBdr>
        </w:div>
      </w:divsChild>
    </w:div>
    <w:div w:id="381486664">
      <w:bodyDiv w:val="1"/>
      <w:marLeft w:val="0"/>
      <w:marRight w:val="0"/>
      <w:marTop w:val="0"/>
      <w:marBottom w:val="0"/>
      <w:divBdr>
        <w:top w:val="none" w:sz="0" w:space="0" w:color="auto"/>
        <w:left w:val="none" w:sz="0" w:space="0" w:color="auto"/>
        <w:bottom w:val="none" w:sz="0" w:space="0" w:color="auto"/>
        <w:right w:val="none" w:sz="0" w:space="0" w:color="auto"/>
      </w:divBdr>
      <w:divsChild>
        <w:div w:id="224950774">
          <w:marLeft w:val="1166"/>
          <w:marRight w:val="0"/>
          <w:marTop w:val="0"/>
          <w:marBottom w:val="120"/>
          <w:divBdr>
            <w:top w:val="none" w:sz="0" w:space="0" w:color="auto"/>
            <w:left w:val="none" w:sz="0" w:space="0" w:color="auto"/>
            <w:bottom w:val="none" w:sz="0" w:space="0" w:color="auto"/>
            <w:right w:val="none" w:sz="0" w:space="0" w:color="auto"/>
          </w:divBdr>
        </w:div>
        <w:div w:id="2056853816">
          <w:marLeft w:val="1166"/>
          <w:marRight w:val="0"/>
          <w:marTop w:val="0"/>
          <w:marBottom w:val="120"/>
          <w:divBdr>
            <w:top w:val="none" w:sz="0" w:space="0" w:color="auto"/>
            <w:left w:val="none" w:sz="0" w:space="0" w:color="auto"/>
            <w:bottom w:val="none" w:sz="0" w:space="0" w:color="auto"/>
            <w:right w:val="none" w:sz="0" w:space="0" w:color="auto"/>
          </w:divBdr>
        </w:div>
        <w:div w:id="731390245">
          <w:marLeft w:val="1166"/>
          <w:marRight w:val="0"/>
          <w:marTop w:val="0"/>
          <w:marBottom w:val="120"/>
          <w:divBdr>
            <w:top w:val="none" w:sz="0" w:space="0" w:color="auto"/>
            <w:left w:val="none" w:sz="0" w:space="0" w:color="auto"/>
            <w:bottom w:val="none" w:sz="0" w:space="0" w:color="auto"/>
            <w:right w:val="none" w:sz="0" w:space="0" w:color="auto"/>
          </w:divBdr>
        </w:div>
        <w:div w:id="2070491322">
          <w:marLeft w:val="1166"/>
          <w:marRight w:val="0"/>
          <w:marTop w:val="0"/>
          <w:marBottom w:val="120"/>
          <w:divBdr>
            <w:top w:val="none" w:sz="0" w:space="0" w:color="auto"/>
            <w:left w:val="none" w:sz="0" w:space="0" w:color="auto"/>
            <w:bottom w:val="none" w:sz="0" w:space="0" w:color="auto"/>
            <w:right w:val="none" w:sz="0" w:space="0" w:color="auto"/>
          </w:divBdr>
        </w:div>
        <w:div w:id="2141342779">
          <w:marLeft w:val="1166"/>
          <w:marRight w:val="0"/>
          <w:marTop w:val="0"/>
          <w:marBottom w:val="120"/>
          <w:divBdr>
            <w:top w:val="none" w:sz="0" w:space="0" w:color="auto"/>
            <w:left w:val="none" w:sz="0" w:space="0" w:color="auto"/>
            <w:bottom w:val="none" w:sz="0" w:space="0" w:color="auto"/>
            <w:right w:val="none" w:sz="0" w:space="0" w:color="auto"/>
          </w:divBdr>
        </w:div>
      </w:divsChild>
    </w:div>
    <w:div w:id="460609307">
      <w:bodyDiv w:val="1"/>
      <w:marLeft w:val="0"/>
      <w:marRight w:val="0"/>
      <w:marTop w:val="0"/>
      <w:marBottom w:val="0"/>
      <w:divBdr>
        <w:top w:val="none" w:sz="0" w:space="0" w:color="auto"/>
        <w:left w:val="none" w:sz="0" w:space="0" w:color="auto"/>
        <w:bottom w:val="none" w:sz="0" w:space="0" w:color="auto"/>
        <w:right w:val="none" w:sz="0" w:space="0" w:color="auto"/>
      </w:divBdr>
    </w:div>
    <w:div w:id="511796676">
      <w:bodyDiv w:val="1"/>
      <w:marLeft w:val="0"/>
      <w:marRight w:val="0"/>
      <w:marTop w:val="0"/>
      <w:marBottom w:val="0"/>
      <w:divBdr>
        <w:top w:val="none" w:sz="0" w:space="0" w:color="auto"/>
        <w:left w:val="none" w:sz="0" w:space="0" w:color="auto"/>
        <w:bottom w:val="none" w:sz="0" w:space="0" w:color="auto"/>
        <w:right w:val="none" w:sz="0" w:space="0" w:color="auto"/>
      </w:divBdr>
    </w:div>
    <w:div w:id="556554494">
      <w:bodyDiv w:val="1"/>
      <w:marLeft w:val="0"/>
      <w:marRight w:val="0"/>
      <w:marTop w:val="0"/>
      <w:marBottom w:val="0"/>
      <w:divBdr>
        <w:top w:val="none" w:sz="0" w:space="0" w:color="auto"/>
        <w:left w:val="none" w:sz="0" w:space="0" w:color="auto"/>
        <w:bottom w:val="none" w:sz="0" w:space="0" w:color="auto"/>
        <w:right w:val="none" w:sz="0" w:space="0" w:color="auto"/>
      </w:divBdr>
    </w:div>
    <w:div w:id="717434943">
      <w:bodyDiv w:val="1"/>
      <w:marLeft w:val="0"/>
      <w:marRight w:val="0"/>
      <w:marTop w:val="0"/>
      <w:marBottom w:val="0"/>
      <w:divBdr>
        <w:top w:val="none" w:sz="0" w:space="0" w:color="auto"/>
        <w:left w:val="none" w:sz="0" w:space="0" w:color="auto"/>
        <w:bottom w:val="none" w:sz="0" w:space="0" w:color="auto"/>
        <w:right w:val="none" w:sz="0" w:space="0" w:color="auto"/>
      </w:divBdr>
    </w:div>
    <w:div w:id="752121427">
      <w:bodyDiv w:val="1"/>
      <w:marLeft w:val="0"/>
      <w:marRight w:val="0"/>
      <w:marTop w:val="0"/>
      <w:marBottom w:val="0"/>
      <w:divBdr>
        <w:top w:val="none" w:sz="0" w:space="0" w:color="auto"/>
        <w:left w:val="none" w:sz="0" w:space="0" w:color="auto"/>
        <w:bottom w:val="none" w:sz="0" w:space="0" w:color="auto"/>
        <w:right w:val="none" w:sz="0" w:space="0" w:color="auto"/>
      </w:divBdr>
    </w:div>
    <w:div w:id="785663431">
      <w:bodyDiv w:val="1"/>
      <w:marLeft w:val="0"/>
      <w:marRight w:val="0"/>
      <w:marTop w:val="0"/>
      <w:marBottom w:val="0"/>
      <w:divBdr>
        <w:top w:val="none" w:sz="0" w:space="0" w:color="auto"/>
        <w:left w:val="none" w:sz="0" w:space="0" w:color="auto"/>
        <w:bottom w:val="none" w:sz="0" w:space="0" w:color="auto"/>
        <w:right w:val="none" w:sz="0" w:space="0" w:color="auto"/>
      </w:divBdr>
    </w:div>
    <w:div w:id="823207820">
      <w:bodyDiv w:val="1"/>
      <w:marLeft w:val="0"/>
      <w:marRight w:val="0"/>
      <w:marTop w:val="0"/>
      <w:marBottom w:val="0"/>
      <w:divBdr>
        <w:top w:val="none" w:sz="0" w:space="0" w:color="auto"/>
        <w:left w:val="none" w:sz="0" w:space="0" w:color="auto"/>
        <w:bottom w:val="none" w:sz="0" w:space="0" w:color="auto"/>
        <w:right w:val="none" w:sz="0" w:space="0" w:color="auto"/>
      </w:divBdr>
      <w:divsChild>
        <w:div w:id="152530597">
          <w:marLeft w:val="1166"/>
          <w:marRight w:val="0"/>
          <w:marTop w:val="0"/>
          <w:marBottom w:val="180"/>
          <w:divBdr>
            <w:top w:val="none" w:sz="0" w:space="0" w:color="auto"/>
            <w:left w:val="none" w:sz="0" w:space="0" w:color="auto"/>
            <w:bottom w:val="none" w:sz="0" w:space="0" w:color="auto"/>
            <w:right w:val="none" w:sz="0" w:space="0" w:color="auto"/>
          </w:divBdr>
        </w:div>
        <w:div w:id="1752192951">
          <w:marLeft w:val="1166"/>
          <w:marRight w:val="0"/>
          <w:marTop w:val="0"/>
          <w:marBottom w:val="180"/>
          <w:divBdr>
            <w:top w:val="none" w:sz="0" w:space="0" w:color="auto"/>
            <w:left w:val="none" w:sz="0" w:space="0" w:color="auto"/>
            <w:bottom w:val="none" w:sz="0" w:space="0" w:color="auto"/>
            <w:right w:val="none" w:sz="0" w:space="0" w:color="auto"/>
          </w:divBdr>
        </w:div>
        <w:div w:id="1087115524">
          <w:marLeft w:val="1166"/>
          <w:marRight w:val="0"/>
          <w:marTop w:val="0"/>
          <w:marBottom w:val="180"/>
          <w:divBdr>
            <w:top w:val="none" w:sz="0" w:space="0" w:color="auto"/>
            <w:left w:val="none" w:sz="0" w:space="0" w:color="auto"/>
            <w:bottom w:val="none" w:sz="0" w:space="0" w:color="auto"/>
            <w:right w:val="none" w:sz="0" w:space="0" w:color="auto"/>
          </w:divBdr>
        </w:div>
        <w:div w:id="348602454">
          <w:marLeft w:val="1166"/>
          <w:marRight w:val="0"/>
          <w:marTop w:val="0"/>
          <w:marBottom w:val="180"/>
          <w:divBdr>
            <w:top w:val="none" w:sz="0" w:space="0" w:color="auto"/>
            <w:left w:val="none" w:sz="0" w:space="0" w:color="auto"/>
            <w:bottom w:val="none" w:sz="0" w:space="0" w:color="auto"/>
            <w:right w:val="none" w:sz="0" w:space="0" w:color="auto"/>
          </w:divBdr>
        </w:div>
      </w:divsChild>
    </w:div>
    <w:div w:id="917444222">
      <w:bodyDiv w:val="1"/>
      <w:marLeft w:val="0"/>
      <w:marRight w:val="0"/>
      <w:marTop w:val="0"/>
      <w:marBottom w:val="0"/>
      <w:divBdr>
        <w:top w:val="none" w:sz="0" w:space="0" w:color="auto"/>
        <w:left w:val="none" w:sz="0" w:space="0" w:color="auto"/>
        <w:bottom w:val="none" w:sz="0" w:space="0" w:color="auto"/>
        <w:right w:val="none" w:sz="0" w:space="0" w:color="auto"/>
      </w:divBdr>
    </w:div>
    <w:div w:id="921527073">
      <w:bodyDiv w:val="1"/>
      <w:marLeft w:val="0"/>
      <w:marRight w:val="0"/>
      <w:marTop w:val="0"/>
      <w:marBottom w:val="0"/>
      <w:divBdr>
        <w:top w:val="none" w:sz="0" w:space="0" w:color="auto"/>
        <w:left w:val="none" w:sz="0" w:space="0" w:color="auto"/>
        <w:bottom w:val="none" w:sz="0" w:space="0" w:color="auto"/>
        <w:right w:val="none" w:sz="0" w:space="0" w:color="auto"/>
      </w:divBdr>
      <w:divsChild>
        <w:div w:id="331954074">
          <w:marLeft w:val="0"/>
          <w:marRight w:val="0"/>
          <w:marTop w:val="0"/>
          <w:marBottom w:val="0"/>
          <w:divBdr>
            <w:top w:val="none" w:sz="0" w:space="0" w:color="auto"/>
            <w:left w:val="none" w:sz="0" w:space="0" w:color="auto"/>
            <w:bottom w:val="none" w:sz="0" w:space="0" w:color="auto"/>
            <w:right w:val="none" w:sz="0" w:space="0" w:color="auto"/>
          </w:divBdr>
          <w:divsChild>
            <w:div w:id="1069614111">
              <w:marLeft w:val="0"/>
              <w:marRight w:val="0"/>
              <w:marTop w:val="0"/>
              <w:marBottom w:val="0"/>
              <w:divBdr>
                <w:top w:val="none" w:sz="0" w:space="0" w:color="auto"/>
                <w:left w:val="none" w:sz="0" w:space="0" w:color="auto"/>
                <w:bottom w:val="none" w:sz="0" w:space="0" w:color="auto"/>
                <w:right w:val="none" w:sz="0" w:space="0" w:color="auto"/>
              </w:divBdr>
              <w:divsChild>
                <w:div w:id="828248167">
                  <w:marLeft w:val="0"/>
                  <w:marRight w:val="0"/>
                  <w:marTop w:val="0"/>
                  <w:marBottom w:val="0"/>
                  <w:divBdr>
                    <w:top w:val="none" w:sz="0" w:space="0" w:color="auto"/>
                    <w:left w:val="none" w:sz="0" w:space="0" w:color="auto"/>
                    <w:bottom w:val="none" w:sz="0" w:space="0" w:color="auto"/>
                    <w:right w:val="none" w:sz="0" w:space="0" w:color="auto"/>
                  </w:divBdr>
                  <w:divsChild>
                    <w:div w:id="639923286">
                      <w:marLeft w:val="0"/>
                      <w:marRight w:val="0"/>
                      <w:marTop w:val="0"/>
                      <w:marBottom w:val="0"/>
                      <w:divBdr>
                        <w:top w:val="none" w:sz="0" w:space="0" w:color="auto"/>
                        <w:left w:val="none" w:sz="0" w:space="0" w:color="auto"/>
                        <w:bottom w:val="none" w:sz="0" w:space="0" w:color="auto"/>
                        <w:right w:val="none" w:sz="0" w:space="0" w:color="auto"/>
                      </w:divBdr>
                      <w:divsChild>
                        <w:div w:id="207301209">
                          <w:marLeft w:val="0"/>
                          <w:marRight w:val="0"/>
                          <w:marTop w:val="0"/>
                          <w:marBottom w:val="0"/>
                          <w:divBdr>
                            <w:top w:val="none" w:sz="0" w:space="0" w:color="auto"/>
                            <w:left w:val="none" w:sz="0" w:space="0" w:color="auto"/>
                            <w:bottom w:val="none" w:sz="0" w:space="0" w:color="auto"/>
                            <w:right w:val="none" w:sz="0" w:space="0" w:color="auto"/>
                          </w:divBdr>
                          <w:divsChild>
                            <w:div w:id="1175992287">
                              <w:marLeft w:val="0"/>
                              <w:marRight w:val="0"/>
                              <w:marTop w:val="0"/>
                              <w:marBottom w:val="0"/>
                              <w:divBdr>
                                <w:top w:val="none" w:sz="0" w:space="0" w:color="auto"/>
                                <w:left w:val="none" w:sz="0" w:space="0" w:color="auto"/>
                                <w:bottom w:val="none" w:sz="0" w:space="0" w:color="auto"/>
                                <w:right w:val="none" w:sz="0" w:space="0" w:color="auto"/>
                              </w:divBdr>
                              <w:divsChild>
                                <w:div w:id="966087743">
                                  <w:marLeft w:val="0"/>
                                  <w:marRight w:val="0"/>
                                  <w:marTop w:val="0"/>
                                  <w:marBottom w:val="0"/>
                                  <w:divBdr>
                                    <w:top w:val="none" w:sz="0" w:space="0" w:color="auto"/>
                                    <w:left w:val="none" w:sz="0" w:space="0" w:color="auto"/>
                                    <w:bottom w:val="none" w:sz="0" w:space="0" w:color="auto"/>
                                    <w:right w:val="none" w:sz="0" w:space="0" w:color="auto"/>
                                  </w:divBdr>
                                  <w:divsChild>
                                    <w:div w:id="1784811973">
                                      <w:marLeft w:val="0"/>
                                      <w:marRight w:val="0"/>
                                      <w:marTop w:val="0"/>
                                      <w:marBottom w:val="0"/>
                                      <w:divBdr>
                                        <w:top w:val="none" w:sz="0" w:space="0" w:color="auto"/>
                                        <w:left w:val="none" w:sz="0" w:space="0" w:color="auto"/>
                                        <w:bottom w:val="none" w:sz="0" w:space="0" w:color="auto"/>
                                        <w:right w:val="none" w:sz="0" w:space="0" w:color="auto"/>
                                      </w:divBdr>
                                    </w:div>
                                  </w:divsChild>
                                </w:div>
                                <w:div w:id="1760784581">
                                  <w:marLeft w:val="0"/>
                                  <w:marRight w:val="0"/>
                                  <w:marTop w:val="0"/>
                                  <w:marBottom w:val="0"/>
                                  <w:divBdr>
                                    <w:top w:val="none" w:sz="0" w:space="0" w:color="auto"/>
                                    <w:left w:val="none" w:sz="0" w:space="0" w:color="auto"/>
                                    <w:bottom w:val="none" w:sz="0" w:space="0" w:color="auto"/>
                                    <w:right w:val="none" w:sz="0" w:space="0" w:color="auto"/>
                                  </w:divBdr>
                                  <w:divsChild>
                                    <w:div w:id="399451863">
                                      <w:marLeft w:val="0"/>
                                      <w:marRight w:val="0"/>
                                      <w:marTop w:val="0"/>
                                      <w:marBottom w:val="0"/>
                                      <w:divBdr>
                                        <w:top w:val="none" w:sz="0" w:space="0" w:color="auto"/>
                                        <w:left w:val="none" w:sz="0" w:space="0" w:color="auto"/>
                                        <w:bottom w:val="none" w:sz="0" w:space="0" w:color="auto"/>
                                        <w:right w:val="none" w:sz="0" w:space="0" w:color="auto"/>
                                      </w:divBdr>
                                    </w:div>
                                    <w:div w:id="328562296">
                                      <w:marLeft w:val="0"/>
                                      <w:marRight w:val="0"/>
                                      <w:marTop w:val="0"/>
                                      <w:marBottom w:val="0"/>
                                      <w:divBdr>
                                        <w:top w:val="none" w:sz="0" w:space="0" w:color="auto"/>
                                        <w:left w:val="none" w:sz="0" w:space="0" w:color="auto"/>
                                        <w:bottom w:val="none" w:sz="0" w:space="0" w:color="auto"/>
                                        <w:right w:val="none" w:sz="0" w:space="0" w:color="auto"/>
                                      </w:divBdr>
                                    </w:div>
                                    <w:div w:id="207761152">
                                      <w:marLeft w:val="0"/>
                                      <w:marRight w:val="0"/>
                                      <w:marTop w:val="0"/>
                                      <w:marBottom w:val="0"/>
                                      <w:divBdr>
                                        <w:top w:val="none" w:sz="0" w:space="0" w:color="auto"/>
                                        <w:left w:val="none" w:sz="0" w:space="0" w:color="auto"/>
                                        <w:bottom w:val="none" w:sz="0" w:space="0" w:color="auto"/>
                                        <w:right w:val="none" w:sz="0" w:space="0" w:color="auto"/>
                                      </w:divBdr>
                                    </w:div>
                                    <w:div w:id="604464701">
                                      <w:marLeft w:val="0"/>
                                      <w:marRight w:val="0"/>
                                      <w:marTop w:val="0"/>
                                      <w:marBottom w:val="0"/>
                                      <w:divBdr>
                                        <w:top w:val="none" w:sz="0" w:space="0" w:color="auto"/>
                                        <w:left w:val="none" w:sz="0" w:space="0" w:color="auto"/>
                                        <w:bottom w:val="none" w:sz="0" w:space="0" w:color="auto"/>
                                        <w:right w:val="none" w:sz="0" w:space="0" w:color="auto"/>
                                      </w:divBdr>
                                    </w:div>
                                  </w:divsChild>
                                </w:div>
                                <w:div w:id="1738941578">
                                  <w:marLeft w:val="0"/>
                                  <w:marRight w:val="0"/>
                                  <w:marTop w:val="0"/>
                                  <w:marBottom w:val="0"/>
                                  <w:divBdr>
                                    <w:top w:val="none" w:sz="0" w:space="0" w:color="auto"/>
                                    <w:left w:val="none" w:sz="0" w:space="0" w:color="auto"/>
                                    <w:bottom w:val="none" w:sz="0" w:space="0" w:color="auto"/>
                                    <w:right w:val="none" w:sz="0" w:space="0" w:color="auto"/>
                                  </w:divBdr>
                                </w:div>
                                <w:div w:id="15455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02110">
      <w:bodyDiv w:val="1"/>
      <w:marLeft w:val="0"/>
      <w:marRight w:val="0"/>
      <w:marTop w:val="0"/>
      <w:marBottom w:val="0"/>
      <w:divBdr>
        <w:top w:val="none" w:sz="0" w:space="0" w:color="auto"/>
        <w:left w:val="none" w:sz="0" w:space="0" w:color="auto"/>
        <w:bottom w:val="none" w:sz="0" w:space="0" w:color="auto"/>
        <w:right w:val="none" w:sz="0" w:space="0" w:color="auto"/>
      </w:divBdr>
    </w:div>
    <w:div w:id="1290088670">
      <w:bodyDiv w:val="1"/>
      <w:marLeft w:val="0"/>
      <w:marRight w:val="0"/>
      <w:marTop w:val="0"/>
      <w:marBottom w:val="0"/>
      <w:divBdr>
        <w:top w:val="none" w:sz="0" w:space="0" w:color="auto"/>
        <w:left w:val="none" w:sz="0" w:space="0" w:color="auto"/>
        <w:bottom w:val="none" w:sz="0" w:space="0" w:color="auto"/>
        <w:right w:val="none" w:sz="0" w:space="0" w:color="auto"/>
      </w:divBdr>
      <w:divsChild>
        <w:div w:id="512188677">
          <w:marLeft w:val="1166"/>
          <w:marRight w:val="0"/>
          <w:marTop w:val="0"/>
          <w:marBottom w:val="240"/>
          <w:divBdr>
            <w:top w:val="none" w:sz="0" w:space="0" w:color="auto"/>
            <w:left w:val="none" w:sz="0" w:space="0" w:color="auto"/>
            <w:bottom w:val="none" w:sz="0" w:space="0" w:color="auto"/>
            <w:right w:val="none" w:sz="0" w:space="0" w:color="auto"/>
          </w:divBdr>
        </w:div>
        <w:div w:id="1225873142">
          <w:marLeft w:val="1166"/>
          <w:marRight w:val="0"/>
          <w:marTop w:val="0"/>
          <w:marBottom w:val="240"/>
          <w:divBdr>
            <w:top w:val="none" w:sz="0" w:space="0" w:color="auto"/>
            <w:left w:val="none" w:sz="0" w:space="0" w:color="auto"/>
            <w:bottom w:val="none" w:sz="0" w:space="0" w:color="auto"/>
            <w:right w:val="none" w:sz="0" w:space="0" w:color="auto"/>
          </w:divBdr>
        </w:div>
        <w:div w:id="522015900">
          <w:marLeft w:val="1166"/>
          <w:marRight w:val="0"/>
          <w:marTop w:val="0"/>
          <w:marBottom w:val="240"/>
          <w:divBdr>
            <w:top w:val="none" w:sz="0" w:space="0" w:color="auto"/>
            <w:left w:val="none" w:sz="0" w:space="0" w:color="auto"/>
            <w:bottom w:val="none" w:sz="0" w:space="0" w:color="auto"/>
            <w:right w:val="none" w:sz="0" w:space="0" w:color="auto"/>
          </w:divBdr>
        </w:div>
        <w:div w:id="999696685">
          <w:marLeft w:val="1166"/>
          <w:marRight w:val="0"/>
          <w:marTop w:val="0"/>
          <w:marBottom w:val="240"/>
          <w:divBdr>
            <w:top w:val="none" w:sz="0" w:space="0" w:color="auto"/>
            <w:left w:val="none" w:sz="0" w:space="0" w:color="auto"/>
            <w:bottom w:val="none" w:sz="0" w:space="0" w:color="auto"/>
            <w:right w:val="none" w:sz="0" w:space="0" w:color="auto"/>
          </w:divBdr>
        </w:div>
        <w:div w:id="1993825390">
          <w:marLeft w:val="1267"/>
          <w:marRight w:val="0"/>
          <w:marTop w:val="0"/>
          <w:marBottom w:val="120"/>
          <w:divBdr>
            <w:top w:val="none" w:sz="0" w:space="0" w:color="auto"/>
            <w:left w:val="none" w:sz="0" w:space="0" w:color="auto"/>
            <w:bottom w:val="none" w:sz="0" w:space="0" w:color="auto"/>
            <w:right w:val="none" w:sz="0" w:space="0" w:color="auto"/>
          </w:divBdr>
        </w:div>
        <w:div w:id="6565012">
          <w:marLeft w:val="1267"/>
          <w:marRight w:val="0"/>
          <w:marTop w:val="0"/>
          <w:marBottom w:val="120"/>
          <w:divBdr>
            <w:top w:val="none" w:sz="0" w:space="0" w:color="auto"/>
            <w:left w:val="none" w:sz="0" w:space="0" w:color="auto"/>
            <w:bottom w:val="none" w:sz="0" w:space="0" w:color="auto"/>
            <w:right w:val="none" w:sz="0" w:space="0" w:color="auto"/>
          </w:divBdr>
        </w:div>
        <w:div w:id="1728185575">
          <w:marLeft w:val="1267"/>
          <w:marRight w:val="0"/>
          <w:marTop w:val="0"/>
          <w:marBottom w:val="120"/>
          <w:divBdr>
            <w:top w:val="none" w:sz="0" w:space="0" w:color="auto"/>
            <w:left w:val="none" w:sz="0" w:space="0" w:color="auto"/>
            <w:bottom w:val="none" w:sz="0" w:space="0" w:color="auto"/>
            <w:right w:val="none" w:sz="0" w:space="0" w:color="auto"/>
          </w:divBdr>
        </w:div>
        <w:div w:id="1489634446">
          <w:marLeft w:val="1267"/>
          <w:marRight w:val="0"/>
          <w:marTop w:val="0"/>
          <w:marBottom w:val="120"/>
          <w:divBdr>
            <w:top w:val="none" w:sz="0" w:space="0" w:color="auto"/>
            <w:left w:val="none" w:sz="0" w:space="0" w:color="auto"/>
            <w:bottom w:val="none" w:sz="0" w:space="0" w:color="auto"/>
            <w:right w:val="none" w:sz="0" w:space="0" w:color="auto"/>
          </w:divBdr>
        </w:div>
      </w:divsChild>
    </w:div>
    <w:div w:id="1351683721">
      <w:bodyDiv w:val="1"/>
      <w:marLeft w:val="0"/>
      <w:marRight w:val="0"/>
      <w:marTop w:val="0"/>
      <w:marBottom w:val="0"/>
      <w:divBdr>
        <w:top w:val="none" w:sz="0" w:space="0" w:color="auto"/>
        <w:left w:val="none" w:sz="0" w:space="0" w:color="auto"/>
        <w:bottom w:val="none" w:sz="0" w:space="0" w:color="auto"/>
        <w:right w:val="none" w:sz="0" w:space="0" w:color="auto"/>
      </w:divBdr>
    </w:div>
    <w:div w:id="1528564559">
      <w:bodyDiv w:val="1"/>
      <w:marLeft w:val="0"/>
      <w:marRight w:val="0"/>
      <w:marTop w:val="0"/>
      <w:marBottom w:val="0"/>
      <w:divBdr>
        <w:top w:val="none" w:sz="0" w:space="0" w:color="auto"/>
        <w:left w:val="none" w:sz="0" w:space="0" w:color="auto"/>
        <w:bottom w:val="none" w:sz="0" w:space="0" w:color="auto"/>
        <w:right w:val="none" w:sz="0" w:space="0" w:color="auto"/>
      </w:divBdr>
    </w:div>
    <w:div w:id="1601530050">
      <w:bodyDiv w:val="1"/>
      <w:marLeft w:val="0"/>
      <w:marRight w:val="0"/>
      <w:marTop w:val="0"/>
      <w:marBottom w:val="0"/>
      <w:divBdr>
        <w:top w:val="none" w:sz="0" w:space="0" w:color="auto"/>
        <w:left w:val="none" w:sz="0" w:space="0" w:color="auto"/>
        <w:bottom w:val="none" w:sz="0" w:space="0" w:color="auto"/>
        <w:right w:val="none" w:sz="0" w:space="0" w:color="auto"/>
      </w:divBdr>
      <w:divsChild>
        <w:div w:id="801843540">
          <w:marLeft w:val="1166"/>
          <w:marRight w:val="0"/>
          <w:marTop w:val="0"/>
          <w:marBottom w:val="120"/>
          <w:divBdr>
            <w:top w:val="none" w:sz="0" w:space="0" w:color="auto"/>
            <w:left w:val="none" w:sz="0" w:space="0" w:color="auto"/>
            <w:bottom w:val="none" w:sz="0" w:space="0" w:color="auto"/>
            <w:right w:val="none" w:sz="0" w:space="0" w:color="auto"/>
          </w:divBdr>
        </w:div>
        <w:div w:id="1531650797">
          <w:marLeft w:val="1166"/>
          <w:marRight w:val="0"/>
          <w:marTop w:val="0"/>
          <w:marBottom w:val="120"/>
          <w:divBdr>
            <w:top w:val="none" w:sz="0" w:space="0" w:color="auto"/>
            <w:left w:val="none" w:sz="0" w:space="0" w:color="auto"/>
            <w:bottom w:val="none" w:sz="0" w:space="0" w:color="auto"/>
            <w:right w:val="none" w:sz="0" w:space="0" w:color="auto"/>
          </w:divBdr>
        </w:div>
        <w:div w:id="580067478">
          <w:marLeft w:val="1166"/>
          <w:marRight w:val="0"/>
          <w:marTop w:val="0"/>
          <w:marBottom w:val="120"/>
          <w:divBdr>
            <w:top w:val="none" w:sz="0" w:space="0" w:color="auto"/>
            <w:left w:val="none" w:sz="0" w:space="0" w:color="auto"/>
            <w:bottom w:val="none" w:sz="0" w:space="0" w:color="auto"/>
            <w:right w:val="none" w:sz="0" w:space="0" w:color="auto"/>
          </w:divBdr>
        </w:div>
        <w:div w:id="967399329">
          <w:marLeft w:val="1166"/>
          <w:marRight w:val="0"/>
          <w:marTop w:val="0"/>
          <w:marBottom w:val="120"/>
          <w:divBdr>
            <w:top w:val="none" w:sz="0" w:space="0" w:color="auto"/>
            <w:left w:val="none" w:sz="0" w:space="0" w:color="auto"/>
            <w:bottom w:val="none" w:sz="0" w:space="0" w:color="auto"/>
            <w:right w:val="none" w:sz="0" w:space="0" w:color="auto"/>
          </w:divBdr>
        </w:div>
        <w:div w:id="713889953">
          <w:marLeft w:val="1166"/>
          <w:marRight w:val="0"/>
          <w:marTop w:val="0"/>
          <w:marBottom w:val="120"/>
          <w:divBdr>
            <w:top w:val="none" w:sz="0" w:space="0" w:color="auto"/>
            <w:left w:val="none" w:sz="0" w:space="0" w:color="auto"/>
            <w:bottom w:val="none" w:sz="0" w:space="0" w:color="auto"/>
            <w:right w:val="none" w:sz="0" w:space="0" w:color="auto"/>
          </w:divBdr>
        </w:div>
      </w:divsChild>
    </w:div>
    <w:div w:id="1754353009">
      <w:bodyDiv w:val="1"/>
      <w:marLeft w:val="0"/>
      <w:marRight w:val="0"/>
      <w:marTop w:val="0"/>
      <w:marBottom w:val="0"/>
      <w:divBdr>
        <w:top w:val="none" w:sz="0" w:space="0" w:color="auto"/>
        <w:left w:val="none" w:sz="0" w:space="0" w:color="auto"/>
        <w:bottom w:val="none" w:sz="0" w:space="0" w:color="auto"/>
        <w:right w:val="none" w:sz="0" w:space="0" w:color="auto"/>
      </w:divBdr>
    </w:div>
    <w:div w:id="1978217035">
      <w:bodyDiv w:val="1"/>
      <w:marLeft w:val="0"/>
      <w:marRight w:val="0"/>
      <w:marTop w:val="0"/>
      <w:marBottom w:val="0"/>
      <w:divBdr>
        <w:top w:val="none" w:sz="0" w:space="0" w:color="auto"/>
        <w:left w:val="none" w:sz="0" w:space="0" w:color="auto"/>
        <w:bottom w:val="none" w:sz="0" w:space="0" w:color="auto"/>
        <w:right w:val="none" w:sz="0" w:space="0" w:color="auto"/>
      </w:divBdr>
    </w:div>
    <w:div w:id="2069375815">
      <w:bodyDiv w:val="1"/>
      <w:marLeft w:val="0"/>
      <w:marRight w:val="0"/>
      <w:marTop w:val="0"/>
      <w:marBottom w:val="0"/>
      <w:divBdr>
        <w:top w:val="none" w:sz="0" w:space="0" w:color="auto"/>
        <w:left w:val="none" w:sz="0" w:space="0" w:color="auto"/>
        <w:bottom w:val="none" w:sz="0" w:space="0" w:color="auto"/>
        <w:right w:val="none" w:sz="0" w:space="0" w:color="auto"/>
      </w:divBdr>
    </w:div>
    <w:div w:id="20760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5e309d3ce60c41d5"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s://planbleu.org/" TargetMode="External"/><Relationship Id="rId14" Type="http://schemas.openxmlformats.org/officeDocument/2006/relationships/hyperlink" Target="https://www.unenvironment.org/unepmap/" TargetMode="External"/><Relationship Id="rId15" Type="http://schemas.openxmlformats.org/officeDocument/2006/relationships/hyperlink" Target="mailto:rukikaire@un.org" TargetMode="External"/><Relationship Id="rId16" Type="http://schemas.openxmlformats.org/officeDocument/2006/relationships/hyperlink" Target="mailto:psimon@planbleu.org" TargetMode="External"/><Relationship Id="rId17" Type="http://schemas.openxmlformats.org/officeDocument/2006/relationships/hyperlink" Target="mailto:ghannem@un.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D846717D20B4F80B7454C6A6C1E5E" ma:contentTypeVersion="4" ma:contentTypeDescription="Create a new document." ma:contentTypeScope="" ma:versionID="bfa177c36576e894e59fddda3ef1e182">
  <xsd:schema xmlns:xsd="http://www.w3.org/2001/XMLSchema" xmlns:xs="http://www.w3.org/2001/XMLSchema" xmlns:p="http://schemas.microsoft.com/office/2006/metadata/properties" xmlns:ns2="446c931a-f7d1-4680-948e-26f7cb3115f1" targetNamespace="http://schemas.microsoft.com/office/2006/metadata/properties" ma:root="true" ma:fieldsID="6bf0b7c9bcc290f35f15ece87de11ca2" ns2:_="">
    <xsd:import namespace="446c931a-f7d1-4680-948e-26f7cb3115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c931a-f7d1-4680-948e-26f7cb311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F107C-329C-4846-A2BC-61D26CF7B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c931a-f7d1-4680-948e-26f7cb311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8C1C9-7820-469B-90AA-40926744F1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8C5D9-BB8E-41AD-8597-E0B98F53F54E}">
  <ds:schemaRefs>
    <ds:schemaRef ds:uri="http://schemas.microsoft.com/sharepoint/v3/contenttype/forms"/>
  </ds:schemaRefs>
</ds:datastoreItem>
</file>

<file path=customXml/itemProps4.xml><?xml version="1.0" encoding="utf-8"?>
<ds:datastoreItem xmlns:ds="http://schemas.openxmlformats.org/officeDocument/2006/customXml" ds:itemID="{23400298-D759-CE4C-95EA-F46D2CE9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959</Words>
  <Characters>5280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Jihed Ghannem</dc:creator>
  <cp:keywords/>
  <dc:description/>
  <cp:lastModifiedBy>Pauline Simon</cp:lastModifiedBy>
  <cp:revision>3</cp:revision>
  <dcterms:created xsi:type="dcterms:W3CDTF">2020-10-20T10:08:00Z</dcterms:created>
  <dcterms:modified xsi:type="dcterms:W3CDTF">2020-11-17T11:15:00Z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0x01010019DD846717D20B4F80B7454C6A6C1E5E</vt:lpwstr>
  </property>
</Properties>
</file>